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1"/>
      </w:tblGrid>
      <w:tr w:rsidR="00920FBA" w:rsidTr="00DF2F1A">
        <w:trPr>
          <w:trHeight w:val="151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20FBA" w:rsidRDefault="00920FBA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ECD99C6" wp14:editId="109136DF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FBA" w:rsidRDefault="00920FBA" w:rsidP="00DF2F1A">
            <w:pPr>
              <w:autoSpaceDE w:val="0"/>
              <w:jc w:val="right"/>
              <w:rPr>
                <w:b/>
                <w:bCs/>
              </w:rPr>
            </w:pPr>
            <w:r>
              <w:rPr>
                <w:bCs/>
              </w:rPr>
              <w:t>А-1-29-14</w:t>
            </w:r>
          </w:p>
        </w:tc>
      </w:tr>
      <w:tr w:rsidR="00920FBA" w:rsidTr="00DF2F1A">
        <w:trPr>
          <w:trHeight w:val="832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FBA" w:rsidRDefault="00920FBA" w:rsidP="00DF2F1A">
            <w:pPr>
              <w:autoSpaceDE w:val="0"/>
              <w:snapToGrid w:val="0"/>
              <w:jc w:val="center"/>
            </w:pPr>
          </w:p>
        </w:tc>
        <w:tc>
          <w:tcPr>
            <w:tcW w:w="78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20FBA" w:rsidRDefault="00920FBA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920FBA" w:rsidRDefault="00920FBA" w:rsidP="00DF2F1A">
            <w:pPr>
              <w:autoSpaceDE w:val="0"/>
              <w:snapToGrid w:val="0"/>
              <w:jc w:val="center"/>
              <w:rPr>
                <w:b/>
              </w:rPr>
            </w:pPr>
          </w:p>
          <w:p w:rsidR="00920FBA" w:rsidRDefault="00920FBA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З</w:t>
            </w:r>
            <w:r w:rsidRPr="00E21A9F">
              <w:rPr>
                <w:b/>
              </w:rPr>
              <w:t>атвердження висновку служби у справах дітей про підтвердження місця проживання дитини для її тимчасового виїзду за межі України</w:t>
            </w:r>
          </w:p>
        </w:tc>
      </w:tr>
    </w:tbl>
    <w:p w:rsidR="00920FBA" w:rsidRDefault="00920FBA" w:rsidP="00920FBA">
      <w:pPr>
        <w:jc w:val="center"/>
        <w:rPr>
          <w:kern w:val="2"/>
        </w:rPr>
      </w:pPr>
    </w:p>
    <w:p w:rsidR="00920FBA" w:rsidRDefault="00920FBA" w:rsidP="00920FBA">
      <w:pPr>
        <w:jc w:val="center"/>
        <w:rPr>
          <w:kern w:val="2"/>
        </w:rPr>
      </w:pPr>
      <w:r>
        <w:rPr>
          <w:kern w:val="2"/>
        </w:rPr>
        <w:t>Хмельницька міська рада</w:t>
      </w:r>
    </w:p>
    <w:p w:rsidR="00920FBA" w:rsidRDefault="00920FBA" w:rsidP="00920FBA">
      <w:pPr>
        <w:jc w:val="center"/>
        <w:rPr>
          <w:kern w:val="2"/>
        </w:rPr>
      </w:pPr>
      <w:r>
        <w:rPr>
          <w:kern w:val="2"/>
        </w:rPr>
        <w:t>Управління адміністративних послуг Хмельницької міської ради</w:t>
      </w:r>
    </w:p>
    <w:p w:rsidR="00920FBA" w:rsidRDefault="00920FBA" w:rsidP="00920FBA">
      <w:pPr>
        <w:jc w:val="center"/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89"/>
      </w:tblGrid>
      <w:tr w:rsidR="00920FBA" w:rsidTr="00DF2F1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1. Інформація про </w:t>
            </w:r>
            <w:r>
              <w:t>У</w:t>
            </w:r>
            <w:r w:rsidRPr="007D32B7">
              <w:t>АП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>Управління адміністративних послуг</w:t>
            </w:r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Хмельницької міської ради, </w:t>
            </w:r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м. Хмельницький, вул. Соборна, 16, </w:t>
            </w:r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>субота: з 08.00 до 15.00 (без обідньої перерви)</w:t>
            </w:r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тел</w:t>
            </w:r>
            <w:proofErr w:type="spellEnd"/>
            <w:r>
              <w:rPr>
                <w:kern w:val="2"/>
              </w:rPr>
              <w:t>. (0382) 76-44-42, 70-27-91, 70-27-93, факс 70-27-71</w:t>
            </w:r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ел.пошта</w:t>
            </w:r>
            <w:proofErr w:type="spellEnd"/>
            <w:r>
              <w:rPr>
                <w:kern w:val="2"/>
              </w:rPr>
              <w:t xml:space="preserve">: </w:t>
            </w:r>
            <w:proofErr w:type="spellStart"/>
            <w:r>
              <w:rPr>
                <w:kern w:val="2"/>
              </w:rPr>
              <w:t>cnap@khm</w:t>
            </w:r>
            <w:proofErr w:type="spellEnd"/>
            <w:r>
              <w:rPr>
                <w:kern w:val="2"/>
              </w:rPr>
              <w:t>.</w:t>
            </w:r>
            <w:proofErr w:type="spellStart"/>
            <w:r>
              <w:rPr>
                <w:kern w:val="2"/>
                <w:lang w:val="en-US"/>
              </w:rPr>
              <w:t>gov</w:t>
            </w:r>
            <w:proofErr w:type="spellEnd"/>
            <w:r>
              <w:rPr>
                <w:kern w:val="2"/>
              </w:rPr>
              <w:t>.</w:t>
            </w:r>
            <w:proofErr w:type="spellStart"/>
            <w:r>
              <w:rPr>
                <w:kern w:val="2"/>
                <w:lang w:val="en-US"/>
              </w:rPr>
              <w:t>ua</w:t>
            </w:r>
            <w:proofErr w:type="spellEnd"/>
          </w:p>
          <w:p w:rsidR="00920FBA" w:rsidRDefault="00920FBA" w:rsidP="00DF2F1A">
            <w:pPr>
              <w:suppressLineNumbers/>
              <w:snapToGrid w:val="0"/>
              <w:rPr>
                <w:kern w:val="2"/>
                <w:lang w:val="en-US"/>
              </w:rPr>
            </w:pPr>
            <w:r>
              <w:rPr>
                <w:kern w:val="2"/>
              </w:rPr>
              <w:t xml:space="preserve">сайт: </w:t>
            </w:r>
            <w:proofErr w:type="spellStart"/>
            <w:r>
              <w:rPr>
                <w:kern w:val="2"/>
              </w:rPr>
              <w:t>cnap.khm</w:t>
            </w:r>
            <w:proofErr w:type="spellEnd"/>
            <w:r>
              <w:rPr>
                <w:kern w:val="2"/>
              </w:rPr>
              <w:t>.</w:t>
            </w:r>
            <w:proofErr w:type="spellStart"/>
            <w:r>
              <w:rPr>
                <w:kern w:val="2"/>
                <w:lang w:val="en-US"/>
              </w:rPr>
              <w:t>gov</w:t>
            </w:r>
            <w:proofErr w:type="spellEnd"/>
            <w:r>
              <w:rPr>
                <w:kern w:val="2"/>
              </w:rPr>
              <w:t>.</w:t>
            </w:r>
            <w:proofErr w:type="spellStart"/>
            <w:r>
              <w:rPr>
                <w:kern w:val="2"/>
                <w:lang w:val="en-US"/>
              </w:rPr>
              <w:t>ua</w:t>
            </w:r>
            <w:proofErr w:type="spellEnd"/>
          </w:p>
          <w:p w:rsidR="00920FBA" w:rsidRDefault="00920FBA" w:rsidP="00DF2F1A">
            <w:pPr>
              <w:suppressLineNumbers/>
              <w:snapToGrid w:val="0"/>
              <w:rPr>
                <w:kern w:val="2"/>
              </w:rPr>
            </w:pPr>
          </w:p>
        </w:tc>
      </w:tr>
      <w:tr w:rsidR="00920FBA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19269A">
              <w:t>заява того з батьків, з ким проживає дитина (додаток</w:t>
            </w:r>
            <w:r>
              <w:t xml:space="preserve"> 1</w:t>
            </w:r>
            <w:r w:rsidRPr="0019269A">
              <w:t>);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19269A">
              <w:t>копія паспорта заявника;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F34823">
              <w:t xml:space="preserve">копія паспорта дитини </w:t>
            </w:r>
            <w:r w:rsidRPr="00DA08B6">
              <w:rPr>
                <w:color w:val="000000"/>
                <w:shd w:val="clear" w:color="auto" w:fill="FFFFFF"/>
              </w:rPr>
              <w:t>(у разі наявності)</w:t>
            </w:r>
            <w:r w:rsidRPr="00F34823">
              <w:t>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F34823">
              <w:t>довідка про реєстрацію місця проживання заявника</w:t>
            </w:r>
            <w:r>
              <w:t xml:space="preserve"> </w:t>
            </w:r>
            <w:r w:rsidRPr="00DA08B6">
              <w:rPr>
                <w:color w:val="000000"/>
                <w:shd w:val="clear" w:color="auto" w:fill="FFFFFF"/>
              </w:rPr>
              <w:t> (у разі коли в паспорті відсутні дані про реєстрацію місця проживання)</w:t>
            </w:r>
            <w:r w:rsidRPr="00F34823">
              <w:t>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F34823">
              <w:t>довідку про реєстрацію місця проживання дитини;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19269A">
              <w:t>копія с</w:t>
            </w:r>
            <w:r>
              <w:t>відоцтва про народження дитини;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F34823">
              <w:t>копію рішення суду про розірвання шлюбу</w:t>
            </w:r>
            <w:r>
              <w:t xml:space="preserve"> (у разі наявності)</w:t>
            </w:r>
            <w:r w:rsidRPr="00F34823">
              <w:t>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>
              <w:t xml:space="preserve">копію листа та </w:t>
            </w:r>
            <w:r w:rsidRPr="00F34823">
              <w:t>підтвердження про відправлення рекомендованого листа іншому з батьків</w:t>
            </w:r>
            <w:r>
              <w:t xml:space="preserve"> </w:t>
            </w:r>
            <w:r w:rsidRPr="00F34823">
              <w:t xml:space="preserve">про тимчасовий виїзд дитини за межі України, мету виїзду, державу прямування та відповідний часовий проміжок перебування у цій державі </w:t>
            </w:r>
            <w:r w:rsidRPr="00DA08B6">
              <w:rPr>
                <w:color w:val="000000"/>
                <w:shd w:val="clear" w:color="auto" w:fill="FFFFFF"/>
              </w:rPr>
              <w:t>(у разі наявності)</w:t>
            </w:r>
            <w:r w:rsidRPr="00F34823">
              <w:t>;</w:t>
            </w:r>
          </w:p>
          <w:p w:rsidR="00920FBA" w:rsidRDefault="00920FBA" w:rsidP="00920FBA">
            <w:pPr>
              <w:numPr>
                <w:ilvl w:val="1"/>
                <w:numId w:val="1"/>
              </w:numPr>
              <w:snapToGrid w:val="0"/>
              <w:ind w:left="0" w:firstLine="0"/>
              <w:jc w:val="both"/>
            </w:pPr>
            <w:r w:rsidRPr="00F74A65">
              <w:rPr>
                <w:color w:val="000000"/>
              </w:rPr>
              <w:t xml:space="preserve">копія документа, виданого лікарсько-консультативною комісією лікувально-профілактичного закладу, в порядку та за формою, встановленими МОЗ (подається для тимчасового виїзду за межі України дитини з інвалідністю, дитини, яка хворіє на тяжкі </w:t>
            </w:r>
            <w:proofErr w:type="spellStart"/>
            <w:r w:rsidRPr="00F74A65">
              <w:rPr>
                <w:color w:val="000000"/>
              </w:rPr>
              <w:t>перинатальні</w:t>
            </w:r>
            <w:proofErr w:type="spellEnd"/>
            <w:r w:rsidRPr="00F74A65">
              <w:rPr>
                <w:color w:val="000000"/>
              </w:rPr>
              <w:t xml:space="preserve"> ураження нервової системи, тяжкі вроджені вади розвитку, рідкісне </w:t>
            </w:r>
            <w:proofErr w:type="spellStart"/>
            <w:r w:rsidRPr="00F74A65">
              <w:rPr>
                <w:color w:val="000000"/>
              </w:rPr>
              <w:t>орфанне</w:t>
            </w:r>
            <w:proofErr w:type="spellEnd"/>
            <w:r w:rsidRPr="00F74A65">
              <w:rPr>
                <w:color w:val="000000"/>
              </w:rPr>
              <w:t xml:space="preserve"> захворювання, онкологічні, </w:t>
            </w:r>
            <w:proofErr w:type="spellStart"/>
            <w:r w:rsidRPr="00F74A65">
              <w:rPr>
                <w:color w:val="000000"/>
              </w:rPr>
              <w:t>онкогематологічні</w:t>
            </w:r>
            <w:proofErr w:type="spellEnd"/>
            <w:r w:rsidRPr="00F74A65">
              <w:rPr>
                <w:color w:val="000000"/>
              </w:rPr>
      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</w:t>
            </w:r>
            <w:proofErr w:type="spellStart"/>
            <w:r w:rsidRPr="00F74A65">
              <w:rPr>
                <w:color w:val="000000"/>
              </w:rPr>
              <w:t>органа</w:t>
            </w:r>
            <w:proofErr w:type="spellEnd"/>
            <w:r w:rsidRPr="00F74A65">
              <w:rPr>
                <w:color w:val="000000"/>
              </w:rPr>
              <w:t xml:space="preserve"> або паліативної допомоги)</w:t>
            </w:r>
            <w:r w:rsidRPr="00F34823">
              <w:t xml:space="preserve"> (у разі наявності</w:t>
            </w:r>
            <w:r>
              <w:t>).</w:t>
            </w:r>
          </w:p>
          <w:p w:rsidR="00920FBA" w:rsidRPr="00F34823" w:rsidRDefault="00920FBA" w:rsidP="00DF2F1A">
            <w:pPr>
              <w:tabs>
                <w:tab w:val="left" w:pos="900"/>
              </w:tabs>
              <w:ind w:left="57"/>
            </w:pPr>
          </w:p>
          <w:p w:rsidR="00920FBA" w:rsidRDefault="00920FBA" w:rsidP="00DF2F1A">
            <w:pPr>
              <w:tabs>
                <w:tab w:val="left" w:pos="900"/>
              </w:tabs>
              <w:ind w:left="20" w:right="1"/>
              <w:rPr>
                <w:iCs/>
              </w:rPr>
            </w:pPr>
            <w:bookmarkStart w:id="0" w:name="n635"/>
            <w:bookmarkStart w:id="1" w:name="n636"/>
            <w:bookmarkStart w:id="2" w:name="n637"/>
            <w:bookmarkStart w:id="3" w:name="n638"/>
            <w:bookmarkStart w:id="4" w:name="n641"/>
            <w:bookmarkStart w:id="5" w:name="n642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920FBA" w:rsidRDefault="00920FBA" w:rsidP="00DF2F1A">
            <w:pPr>
              <w:pStyle w:val="a3"/>
              <w:rPr>
                <w:iCs/>
              </w:rPr>
            </w:pPr>
            <w:r>
              <w:t xml:space="preserve">ДОКУМЕНТИ ПОДАЮТЬСЯ У ДВОХ ПРИМІРНИКАХ </w:t>
            </w:r>
          </w:p>
          <w:p w:rsidR="00920FBA" w:rsidRDefault="00920FBA" w:rsidP="00DF2F1A">
            <w:pPr>
              <w:ind w:left="35" w:right="1"/>
              <w:rPr>
                <w:iCs/>
              </w:rPr>
            </w:pPr>
            <w:r w:rsidRPr="00F34823"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920FBA" w:rsidRPr="000C003C" w:rsidRDefault="00920FBA" w:rsidP="00DF2F1A">
            <w:pPr>
              <w:ind w:left="35" w:right="1"/>
              <w:rPr>
                <w:color w:val="0000FF"/>
              </w:rPr>
            </w:pPr>
          </w:p>
        </w:tc>
      </w:tr>
      <w:tr w:rsidR="00920FBA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pStyle w:val="a3"/>
              <w:snapToGrid w:val="0"/>
            </w:pPr>
            <w:r w:rsidRPr="00F34823">
              <w:lastRenderedPageBreak/>
              <w:t xml:space="preserve">3. </w:t>
            </w:r>
            <w:proofErr w:type="spellStart"/>
            <w:r w:rsidRPr="00F34823">
              <w:t>Платність</w:t>
            </w:r>
            <w:proofErr w:type="spellEnd"/>
            <w:r w:rsidRPr="00F34823">
              <w:t xml:space="preserve"> (в </w:t>
            </w:r>
            <w:proofErr w:type="spellStart"/>
            <w:r w:rsidRPr="00F34823">
              <w:t>разі</w:t>
            </w:r>
            <w:proofErr w:type="spellEnd"/>
            <w:r w:rsidRPr="00F34823">
              <w:t xml:space="preserve"> </w:t>
            </w:r>
            <w:proofErr w:type="spellStart"/>
            <w:r w:rsidRPr="00F34823">
              <w:t>платності</w:t>
            </w:r>
            <w:r>
              <w:t>-</w:t>
            </w:r>
            <w:r w:rsidRPr="00F34823">
              <w:t>розмір</w:t>
            </w:r>
            <w:proofErr w:type="spellEnd"/>
            <w:r w:rsidRPr="00F34823">
              <w:t xml:space="preserve">, порядок </w:t>
            </w:r>
            <w:proofErr w:type="spellStart"/>
            <w:r w:rsidRPr="00F34823">
              <w:t>внесення</w:t>
            </w:r>
            <w:proofErr w:type="spellEnd"/>
            <w:r w:rsidRPr="00F34823">
              <w:t xml:space="preserve"> плати, р/р)</w:t>
            </w:r>
          </w:p>
          <w:p w:rsidR="00920FBA" w:rsidRPr="00F34823" w:rsidRDefault="00920FBA" w:rsidP="00DF2F1A">
            <w:pPr>
              <w:pStyle w:val="a3"/>
              <w:snapToGrid w:val="0"/>
            </w:pP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Pr="00FE1B41" w:rsidRDefault="00920FBA" w:rsidP="00DF2F1A">
            <w:pPr>
              <w:pStyle w:val="a3"/>
              <w:snapToGrid w:val="0"/>
            </w:pPr>
            <w:proofErr w:type="spellStart"/>
            <w:r w:rsidRPr="00FE1B41">
              <w:t>Безоплатно</w:t>
            </w:r>
            <w:proofErr w:type="spellEnd"/>
          </w:p>
        </w:tc>
      </w:tr>
      <w:tr w:rsidR="00920FBA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pStyle w:val="a3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  <w:p w:rsidR="00920FBA" w:rsidRDefault="00920FBA" w:rsidP="00DF2F1A">
            <w:pPr>
              <w:pStyle w:val="a3"/>
              <w:snapToGrid w:val="0"/>
            </w:pP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Pr="008A6C83" w:rsidRDefault="00920FBA" w:rsidP="00DF2F1A">
            <w:pPr>
              <w:pStyle w:val="a3"/>
              <w:snapToGrid w:val="0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заяви 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</w:tr>
      <w:tr w:rsidR="00920FBA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pStyle w:val="a3"/>
              <w:snapToGrid w:val="0"/>
            </w:pPr>
            <w:r w:rsidRPr="00FE1B41">
              <w:t xml:space="preserve">5. Результат </w:t>
            </w:r>
            <w:proofErr w:type="spellStart"/>
            <w:r w:rsidRPr="00FE1B41">
              <w:t>надання</w:t>
            </w:r>
            <w:proofErr w:type="spellEnd"/>
            <w:r w:rsidRPr="00FE1B41">
              <w:t xml:space="preserve"> </w:t>
            </w:r>
            <w:proofErr w:type="spellStart"/>
            <w:r w:rsidRPr="00FE1B41">
              <w:t>послуги</w:t>
            </w:r>
            <w:proofErr w:type="spellEnd"/>
          </w:p>
          <w:p w:rsidR="00920FBA" w:rsidRPr="00FE1B41" w:rsidRDefault="00920FBA" w:rsidP="00DF2F1A">
            <w:pPr>
              <w:pStyle w:val="a3"/>
              <w:snapToGrid w:val="0"/>
            </w:pP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Pr="00FE1B41" w:rsidRDefault="00920FBA" w:rsidP="00DF2F1A">
            <w:pPr>
              <w:pStyle w:val="a3"/>
              <w:snapToGrid w:val="0"/>
            </w:pP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Pr="00FE1B41">
              <w:t>ішення</w:t>
            </w:r>
            <w:proofErr w:type="spellEnd"/>
            <w:r w:rsidRPr="00FE1B41">
              <w:t xml:space="preserve"> </w:t>
            </w:r>
            <w:proofErr w:type="spellStart"/>
            <w:r w:rsidRPr="00FE1B41">
              <w:t>виконавчого</w:t>
            </w:r>
            <w:proofErr w:type="spellEnd"/>
            <w:r w:rsidRPr="00FE1B41">
              <w:t xml:space="preserve"> </w:t>
            </w:r>
            <w:proofErr w:type="spellStart"/>
            <w:r w:rsidRPr="00FE1B41">
              <w:t>комітету</w:t>
            </w:r>
            <w:proofErr w:type="spellEnd"/>
          </w:p>
        </w:tc>
      </w:tr>
      <w:tr w:rsidR="00920FBA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pStyle w:val="a3"/>
              <w:snapToGrid w:val="0"/>
            </w:pPr>
            <w:r w:rsidRPr="00E72C1A">
              <w:t xml:space="preserve">6. </w:t>
            </w:r>
            <w:proofErr w:type="spellStart"/>
            <w:r w:rsidRPr="00E72C1A">
              <w:t>Способи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отримання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відповіді</w:t>
            </w:r>
            <w:proofErr w:type="spellEnd"/>
            <w:r w:rsidRPr="00E72C1A">
              <w:t xml:space="preserve">, результату </w:t>
            </w:r>
            <w:proofErr w:type="spellStart"/>
            <w:r w:rsidRPr="00E72C1A">
              <w:t>послуги</w:t>
            </w:r>
            <w:proofErr w:type="spellEnd"/>
          </w:p>
          <w:p w:rsidR="00920FBA" w:rsidRPr="00E72C1A" w:rsidRDefault="00920FBA" w:rsidP="00DF2F1A">
            <w:pPr>
              <w:pStyle w:val="a3"/>
              <w:snapToGrid w:val="0"/>
            </w:pP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Pr="00E72C1A" w:rsidRDefault="00920FBA" w:rsidP="00DF2F1A">
            <w:pPr>
              <w:snapToGrid w:val="0"/>
            </w:pPr>
            <w:r>
              <w:rPr>
                <w:kern w:val="2"/>
              </w:rPr>
              <w:t>Особисто або засобами поштового зв’язку</w:t>
            </w:r>
          </w:p>
        </w:tc>
      </w:tr>
      <w:tr w:rsidR="00920FBA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FBA" w:rsidRDefault="00920FBA" w:rsidP="00DF2F1A">
            <w:pPr>
              <w:pStyle w:val="a3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BA" w:rsidRPr="00E72C1A" w:rsidRDefault="00920FBA" w:rsidP="00DF2F1A">
            <w:pPr>
              <w:snapToGrid w:val="0"/>
            </w:pPr>
            <w:r w:rsidRPr="00E72C1A">
              <w:t>7.1. ст. 157 Сімейного кодексу України</w:t>
            </w:r>
          </w:p>
          <w:p w:rsidR="00920FBA" w:rsidRPr="00E72C1A" w:rsidRDefault="00920FBA" w:rsidP="00DF2F1A">
            <w:pPr>
              <w:pStyle w:val="a3"/>
            </w:pPr>
            <w:r w:rsidRPr="00E72C1A">
              <w:t xml:space="preserve">7.2. п. </w:t>
            </w:r>
            <w:r w:rsidRPr="00E72C1A">
              <w:rPr>
                <w:rStyle w:val="1840"/>
              </w:rPr>
              <w:t>72</w:t>
            </w:r>
            <w:r w:rsidRPr="00E72C1A">
              <w:rPr>
                <w:rStyle w:val="1840"/>
                <w:vertAlign w:val="superscript"/>
              </w:rPr>
              <w:t xml:space="preserve">1 </w:t>
            </w:r>
            <w:r w:rsidRPr="00E72C1A">
              <w:rPr>
                <w:rStyle w:val="1840"/>
              </w:rPr>
              <w:t xml:space="preserve">Порядку </w:t>
            </w:r>
            <w:proofErr w:type="spellStart"/>
            <w:r w:rsidRPr="00E72C1A">
              <w:rPr>
                <w:rStyle w:val="1840"/>
              </w:rPr>
              <w:t>провадження</w:t>
            </w:r>
            <w:proofErr w:type="spellEnd"/>
            <w:r w:rsidRPr="00E72C1A">
              <w:rPr>
                <w:rStyle w:val="1840"/>
              </w:rPr>
              <w:t xml:space="preserve"> органами </w:t>
            </w:r>
            <w:proofErr w:type="spellStart"/>
            <w:r w:rsidRPr="00E72C1A">
              <w:rPr>
                <w:rStyle w:val="1840"/>
              </w:rPr>
              <w:t>опіки</w:t>
            </w:r>
            <w:proofErr w:type="spellEnd"/>
            <w:r w:rsidRPr="00E72C1A">
              <w:rPr>
                <w:rStyle w:val="1840"/>
              </w:rPr>
              <w:t xml:space="preserve"> та </w:t>
            </w:r>
            <w:proofErr w:type="spellStart"/>
            <w:r w:rsidRPr="00E72C1A">
              <w:rPr>
                <w:rStyle w:val="1840"/>
              </w:rPr>
              <w:t>піклування</w:t>
            </w:r>
            <w:proofErr w:type="spellEnd"/>
            <w:r w:rsidRPr="00E72C1A">
              <w:rPr>
                <w:rStyle w:val="1840"/>
              </w:rPr>
              <w:t xml:space="preserve"> діяльності, </w:t>
            </w:r>
            <w:proofErr w:type="spellStart"/>
            <w:r w:rsidRPr="00E72C1A">
              <w:rPr>
                <w:rStyle w:val="1840"/>
              </w:rPr>
              <w:t>пов'язаної</w:t>
            </w:r>
            <w:proofErr w:type="spellEnd"/>
            <w:r w:rsidRPr="00E72C1A">
              <w:rPr>
                <w:rStyle w:val="1840"/>
              </w:rPr>
              <w:t xml:space="preserve"> із </w:t>
            </w:r>
            <w:proofErr w:type="spellStart"/>
            <w:r w:rsidRPr="00E72C1A">
              <w:rPr>
                <w:rStyle w:val="1840"/>
              </w:rPr>
              <w:t>захистом</w:t>
            </w:r>
            <w:proofErr w:type="spellEnd"/>
            <w:r w:rsidRPr="00E72C1A">
              <w:rPr>
                <w:rStyle w:val="1840"/>
              </w:rPr>
              <w:t xml:space="preserve"> прав </w:t>
            </w:r>
            <w:proofErr w:type="spellStart"/>
            <w:r w:rsidRPr="00E72C1A">
              <w:rPr>
                <w:rStyle w:val="1840"/>
              </w:rPr>
              <w:t>дитини</w:t>
            </w:r>
            <w:proofErr w:type="spellEnd"/>
            <w:r w:rsidRPr="00E72C1A">
              <w:rPr>
                <w:rStyle w:val="1840"/>
              </w:rPr>
              <w:t xml:space="preserve">, </w:t>
            </w:r>
            <w:proofErr w:type="spellStart"/>
            <w:r w:rsidRPr="00E72C1A">
              <w:t>затвердженого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постановою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Кабінету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Міністрів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України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від</w:t>
            </w:r>
            <w:proofErr w:type="spellEnd"/>
            <w:r w:rsidRPr="00E72C1A">
              <w:t xml:space="preserve"> 24.09.2008 р. № 866</w:t>
            </w:r>
          </w:p>
          <w:p w:rsidR="00920FBA" w:rsidRDefault="00920FBA" w:rsidP="00DF2F1A">
            <w:pPr>
              <w:pStyle w:val="a3"/>
            </w:pPr>
            <w:r w:rsidRPr="00E72C1A">
              <w:t xml:space="preserve">7.3. </w:t>
            </w:r>
            <w:r>
              <w:t>З</w:t>
            </w:r>
            <w:r w:rsidRPr="00E72C1A">
              <w:t xml:space="preserve">акон </w:t>
            </w:r>
            <w:proofErr w:type="spellStart"/>
            <w:r w:rsidRPr="00E72C1A">
              <w:t>України</w:t>
            </w:r>
            <w:proofErr w:type="spellEnd"/>
            <w:r w:rsidRPr="00E72C1A">
              <w:t xml:space="preserve"> "Про </w:t>
            </w:r>
            <w:proofErr w:type="spellStart"/>
            <w:r w:rsidRPr="00E72C1A">
              <w:t>адміністративні</w:t>
            </w:r>
            <w:proofErr w:type="spellEnd"/>
            <w:r w:rsidRPr="00E72C1A">
              <w:t xml:space="preserve"> </w:t>
            </w:r>
            <w:proofErr w:type="spellStart"/>
            <w:r w:rsidRPr="00E72C1A">
              <w:t>послуги</w:t>
            </w:r>
            <w:proofErr w:type="spellEnd"/>
            <w:r w:rsidRPr="00E72C1A">
              <w:t>"</w:t>
            </w:r>
          </w:p>
          <w:p w:rsidR="00920FBA" w:rsidRDefault="00920FBA" w:rsidP="00DF2F1A">
            <w:pPr>
              <w:pStyle w:val="a3"/>
              <w:rPr>
                <w:lang w:val="uk-UA"/>
              </w:rPr>
            </w:pPr>
            <w:r>
              <w:t xml:space="preserve">7.4. </w:t>
            </w:r>
            <w:r w:rsidRPr="00223B31">
              <w:rPr>
                <w:color w:val="000000"/>
                <w:szCs w:val="28"/>
                <w:lang w:val="uk-UA"/>
              </w:rPr>
              <w:t>Рішення сесії Хмельницької міської ради від 17.04.2019 р. № 22 «</w:t>
            </w:r>
            <w:r w:rsidRPr="00223B31">
              <w:rPr>
                <w:lang w:val="uk-UA"/>
              </w:rPr>
              <w:t>Про внесення змін до рішення сесії міської ради від 20.09.2017 року № 37».</w:t>
            </w:r>
          </w:p>
          <w:p w:rsidR="00920FBA" w:rsidRPr="000C003C" w:rsidRDefault="00920FBA" w:rsidP="00DF2F1A">
            <w:pPr>
              <w:pStyle w:val="a3"/>
              <w:rPr>
                <w:color w:val="0000FF"/>
              </w:rPr>
            </w:pPr>
          </w:p>
        </w:tc>
      </w:tr>
    </w:tbl>
    <w:p w:rsidR="00920FBA" w:rsidRDefault="00920FBA" w:rsidP="00920FBA"/>
    <w:p w:rsidR="00920FBA" w:rsidRDefault="00920FBA" w:rsidP="00920FBA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F649A4" w:rsidRDefault="00920FBA">
      <w:bookmarkStart w:id="6" w:name="_GoBack"/>
      <w:bookmarkEnd w:id="6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7C"/>
    <w:rsid w:val="000C5F7C"/>
    <w:rsid w:val="00274004"/>
    <w:rsid w:val="00920FBA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FFBE-868E-4959-9C2C-398C844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0FBA"/>
    <w:pPr>
      <w:suppressLineNumbers/>
      <w:suppressAutoHyphens/>
    </w:pPr>
    <w:rPr>
      <w:kern w:val="1"/>
      <w:lang w:val="ru-RU" w:eastAsia="zh-C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20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2062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2019-07-08T12:55:00Z</dcterms:created>
  <dcterms:modified xsi:type="dcterms:W3CDTF">2019-07-08T12:55:00Z</dcterms:modified>
</cp:coreProperties>
</file>