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6C" w:rsidRPr="00AC3BB6" w:rsidRDefault="0084096C" w:rsidP="0084096C">
      <w:pPr>
        <w:tabs>
          <w:tab w:val="left" w:pos="5670"/>
        </w:tabs>
        <w:ind w:left="5812"/>
        <w:rPr>
          <w:color w:val="000000" w:themeColor="text1"/>
        </w:rPr>
      </w:pPr>
      <w:r w:rsidRPr="00AC3BB6">
        <w:rPr>
          <w:color w:val="000000" w:themeColor="text1"/>
        </w:rPr>
        <w:t>Додаток до наказу</w:t>
      </w:r>
    </w:p>
    <w:p w:rsidR="0084096C" w:rsidRPr="00AC3BB6" w:rsidRDefault="0084096C" w:rsidP="0084096C">
      <w:pPr>
        <w:tabs>
          <w:tab w:val="left" w:pos="5670"/>
        </w:tabs>
        <w:ind w:left="5812"/>
        <w:rPr>
          <w:color w:val="000000" w:themeColor="text1"/>
        </w:rPr>
      </w:pPr>
      <w:r w:rsidRPr="00AC3BB6">
        <w:rPr>
          <w:color w:val="000000" w:themeColor="text1"/>
        </w:rPr>
        <w:t>Головного управління Держгеокадастру</w:t>
      </w:r>
    </w:p>
    <w:p w:rsidR="0084096C" w:rsidRPr="00AC3BB6" w:rsidRDefault="0084096C" w:rsidP="0084096C">
      <w:pPr>
        <w:tabs>
          <w:tab w:val="left" w:pos="5670"/>
        </w:tabs>
        <w:ind w:left="5812"/>
        <w:rPr>
          <w:color w:val="000000" w:themeColor="text1"/>
        </w:rPr>
      </w:pPr>
      <w:r w:rsidRPr="00AC3BB6">
        <w:rPr>
          <w:color w:val="000000" w:themeColor="text1"/>
        </w:rPr>
        <w:t>у Хмельницькій області</w:t>
      </w:r>
    </w:p>
    <w:p w:rsidR="0084096C" w:rsidRPr="00AC3BB6" w:rsidRDefault="0084096C" w:rsidP="0084096C">
      <w:pPr>
        <w:shd w:val="clear" w:color="auto" w:fill="FFFFFF"/>
        <w:rPr>
          <w:color w:val="000000" w:themeColor="text1"/>
        </w:rPr>
      </w:pPr>
      <w:r w:rsidRPr="00AC3BB6">
        <w:rPr>
          <w:color w:val="000000" w:themeColor="text1"/>
        </w:rPr>
        <w:t xml:space="preserve">                                                                                                 від 21.07.2020 № 117</w:t>
      </w:r>
    </w:p>
    <w:p w:rsidR="0084096C" w:rsidRPr="00AC3BB6" w:rsidRDefault="0084096C" w:rsidP="0084096C">
      <w:pPr>
        <w:shd w:val="clear" w:color="auto" w:fill="FFFFFF"/>
        <w:spacing w:before="60" w:after="60"/>
        <w:jc w:val="center"/>
        <w:rPr>
          <w:color w:val="000000" w:themeColor="text1"/>
        </w:rPr>
      </w:pPr>
      <w:r w:rsidRPr="00AC3BB6">
        <w:rPr>
          <w:b/>
          <w:bCs/>
          <w:caps/>
          <w:color w:val="000000" w:themeColor="text1"/>
        </w:rPr>
        <w:t>ІНФОРМАЦІЙНа КАРТКа АДМІНІСТРАТИВНОЇ ПОСЛУГИ</w:t>
      </w:r>
    </w:p>
    <w:p w:rsidR="0084096C" w:rsidRPr="00AC3BB6" w:rsidRDefault="0084096C" w:rsidP="0084096C">
      <w:pPr>
        <w:shd w:val="clear" w:color="auto" w:fill="FFFFFF"/>
        <w:spacing w:before="60" w:after="60"/>
        <w:jc w:val="center"/>
        <w:rPr>
          <w:bCs/>
          <w:caps/>
          <w:color w:val="000000" w:themeColor="text1"/>
          <w:u w:val="single"/>
        </w:rPr>
      </w:pPr>
      <w:r w:rsidRPr="00AC3BB6">
        <w:rPr>
          <w:bCs/>
          <w:caps/>
          <w:color w:val="000000" w:themeColor="text1"/>
          <w:u w:val="single"/>
        </w:rPr>
        <w:t xml:space="preserve"> Видача ВІДОМОСТЕЙ З ДОКУМЕНТАЦІЇ ІЗ ЗЕМЛЕУСТРОЮ, ЩО ВКЛЮЧЕНА ДО ДЕРЖАВНОГО ФОНДУ ДОКУМЕНТАЦІЇ ІЗ ЗЕМЛЕУСТРОЮ</w:t>
      </w:r>
    </w:p>
    <w:p w:rsidR="0084096C" w:rsidRPr="00AC3BB6" w:rsidRDefault="0084096C" w:rsidP="0084096C">
      <w:pPr>
        <w:shd w:val="clear" w:color="auto" w:fill="FFFFFF"/>
        <w:spacing w:before="60" w:after="60"/>
        <w:jc w:val="center"/>
        <w:rPr>
          <w:color w:val="000000" w:themeColor="text1"/>
          <w:sz w:val="16"/>
          <w:szCs w:val="16"/>
        </w:rPr>
      </w:pPr>
      <w:r w:rsidRPr="00AC3BB6">
        <w:rPr>
          <w:caps/>
          <w:color w:val="000000" w:themeColor="text1"/>
          <w:sz w:val="16"/>
          <w:szCs w:val="16"/>
        </w:rPr>
        <w:t>(</w:t>
      </w:r>
      <w:r w:rsidRPr="00AC3BB6">
        <w:rPr>
          <w:color w:val="000000" w:themeColor="text1"/>
          <w:sz w:val="16"/>
          <w:szCs w:val="16"/>
        </w:rPr>
        <w:t>назва адміністративної послуги)</w:t>
      </w:r>
    </w:p>
    <w:p w:rsidR="0084096C" w:rsidRPr="00AC3BB6" w:rsidRDefault="0084096C" w:rsidP="0084096C">
      <w:pPr>
        <w:shd w:val="clear" w:color="auto" w:fill="FFFFFF"/>
        <w:spacing w:before="60" w:after="60"/>
        <w:jc w:val="center"/>
        <w:rPr>
          <w:color w:val="000000" w:themeColor="text1"/>
          <w:sz w:val="22"/>
          <w:szCs w:val="22"/>
          <w:u w:val="single"/>
        </w:rPr>
      </w:pPr>
      <w:r w:rsidRPr="00AC3BB6">
        <w:rPr>
          <w:color w:val="000000" w:themeColor="text1"/>
          <w:sz w:val="22"/>
          <w:szCs w:val="22"/>
          <w:u w:val="single"/>
        </w:rPr>
        <w:t>Відділ у Хмельницькому районі  Головного управління Держгеокадастру у Хмельницькій област</w:t>
      </w:r>
      <w:r w:rsidRPr="00AC3BB6">
        <w:rPr>
          <w:color w:val="000000" w:themeColor="text1"/>
          <w:sz w:val="20"/>
          <w:szCs w:val="20"/>
        </w:rPr>
        <w:t>і</w:t>
      </w:r>
      <w:r w:rsidRPr="00AC3BB6">
        <w:rPr>
          <w:color w:val="000000" w:themeColor="text1"/>
          <w:sz w:val="22"/>
          <w:szCs w:val="22"/>
          <w:u w:val="single"/>
        </w:rPr>
        <w:t xml:space="preserve"> </w:t>
      </w:r>
    </w:p>
    <w:p w:rsidR="0084096C" w:rsidRPr="00AC3BB6" w:rsidRDefault="0084096C" w:rsidP="0084096C">
      <w:pPr>
        <w:shd w:val="clear" w:color="auto" w:fill="FFFFFF"/>
        <w:spacing w:before="60" w:after="60"/>
        <w:jc w:val="center"/>
        <w:rPr>
          <w:color w:val="000000" w:themeColor="text1"/>
          <w:sz w:val="16"/>
          <w:szCs w:val="16"/>
        </w:rPr>
      </w:pPr>
      <w:r w:rsidRPr="00AC3BB6">
        <w:rPr>
          <w:color w:val="000000" w:themeColor="text1"/>
          <w:sz w:val="16"/>
          <w:szCs w:val="16"/>
        </w:rPr>
        <w:t>(найменування суб’єкта надання адміністративної послуги)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3812"/>
        <w:gridCol w:w="5498"/>
      </w:tblGrid>
      <w:tr w:rsidR="0084096C" w:rsidRPr="00AC3BB6" w:rsidTr="00411035">
        <w:trPr>
          <w:trHeight w:hRule="exact" w:val="318"/>
        </w:trPr>
        <w:tc>
          <w:tcPr>
            <w:tcW w:w="977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6C" w:rsidRPr="00AC3BB6" w:rsidRDefault="0084096C" w:rsidP="0041103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rFonts w:eastAsia="Calibri"/>
                <w:color w:val="000000" w:themeColor="text1"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84096C" w:rsidRPr="00AC3BB6" w:rsidTr="00411035">
        <w:trPr>
          <w:trHeight w:hRule="exact" w:val="1123"/>
        </w:trPr>
        <w:tc>
          <w:tcPr>
            <w:tcW w:w="42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6C" w:rsidRPr="00AC3BB6" w:rsidRDefault="0084096C" w:rsidP="00411035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C3BB6">
              <w:rPr>
                <w:rFonts w:eastAsia="Calibri"/>
                <w:color w:val="000000" w:themeColor="text1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6C" w:rsidRPr="00AC3BB6" w:rsidRDefault="0084096C" w:rsidP="004110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Центр надання адміністративних послуг Хмельницької райдержадміністрації</w:t>
            </w:r>
          </w:p>
          <w:p w:rsidR="0084096C" w:rsidRPr="00AC3BB6" w:rsidRDefault="0084096C" w:rsidP="00411035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Управління адміністративних послуг Хмельницької міської ради</w:t>
            </w:r>
          </w:p>
        </w:tc>
      </w:tr>
      <w:tr w:rsidR="0084096C" w:rsidRPr="00AC3BB6" w:rsidTr="00411035">
        <w:trPr>
          <w:trHeight w:hRule="exact" w:val="573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6C" w:rsidRPr="00AC3BB6" w:rsidRDefault="0084096C" w:rsidP="00411035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rFonts w:eastAsia="Calibr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6C" w:rsidRPr="00AC3BB6" w:rsidRDefault="0084096C" w:rsidP="00411035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C3BB6">
              <w:rPr>
                <w:rFonts w:eastAsia="Calibri"/>
                <w:color w:val="000000" w:themeColor="text1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6C" w:rsidRPr="00AC3BB6" w:rsidRDefault="0084096C" w:rsidP="00411035">
            <w:pPr>
              <w:spacing w:line="276" w:lineRule="auto"/>
              <w:ind w:left="145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29018, м. Хмельницький, 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вул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..Кам</w:t>
            </w:r>
            <w:r w:rsidRPr="00AC3BB6">
              <w:rPr>
                <w:color w:val="000000" w:themeColor="text1"/>
                <w:sz w:val="20"/>
                <w:szCs w:val="20"/>
                <w:lang w:val="ru-RU"/>
              </w:rPr>
              <w:t>’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янецька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, 122/2</w:t>
            </w:r>
          </w:p>
          <w:p w:rsidR="0084096C" w:rsidRPr="00AC3BB6" w:rsidRDefault="0084096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29013, м. Хмельницький,    вул. Соборна, 16</w:t>
            </w:r>
          </w:p>
          <w:p w:rsidR="0084096C" w:rsidRPr="00AC3BB6" w:rsidRDefault="0084096C" w:rsidP="00411035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84096C" w:rsidRPr="00AC3BB6" w:rsidTr="00411035">
        <w:trPr>
          <w:trHeight w:hRule="exact" w:val="3557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6C" w:rsidRPr="00AC3BB6" w:rsidRDefault="0084096C" w:rsidP="00411035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rFonts w:eastAsia="Calibr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6C" w:rsidRPr="00AC3BB6" w:rsidRDefault="0084096C" w:rsidP="00411035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C3BB6">
              <w:rPr>
                <w:rFonts w:eastAsia="Calibri"/>
                <w:color w:val="000000" w:themeColor="text1"/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6C" w:rsidRPr="00AC3BB6" w:rsidRDefault="0084096C" w:rsidP="00411035">
            <w:pPr>
              <w:pStyle w:val="a3"/>
              <w:shd w:val="clear" w:color="auto" w:fill="FFFFFF"/>
              <w:spacing w:before="0" w:beforeAutospacing="0" w:after="0" w:afterAutospacing="0"/>
              <w:ind w:left="145"/>
              <w:textAlignment w:val="baseline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AC3BB6">
              <w:rPr>
                <w:color w:val="000000" w:themeColor="text1"/>
                <w:sz w:val="20"/>
                <w:szCs w:val="20"/>
              </w:rPr>
              <w:t>понеділок</w:t>
            </w:r>
            <w:proofErr w:type="spellEnd"/>
            <w:proofErr w:type="gramEnd"/>
            <w:r w:rsidRPr="00AC3BB6">
              <w:rPr>
                <w:color w:val="000000" w:themeColor="text1"/>
                <w:sz w:val="20"/>
                <w:szCs w:val="20"/>
              </w:rPr>
              <w:t>, середа, 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четвер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п'ятниця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  <w:lang w:val="uk-UA"/>
              </w:rPr>
              <w:t xml:space="preserve"> -</w:t>
            </w:r>
            <w:r w:rsidRPr="00AC3BB6">
              <w:rPr>
                <w:color w:val="000000" w:themeColor="text1"/>
                <w:sz w:val="20"/>
                <w:szCs w:val="20"/>
              </w:rPr>
              <w:t xml:space="preserve"> з 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8.3</w:t>
            </w:r>
            <w:r w:rsidRPr="00AC3BB6">
              <w:rPr>
                <w:color w:val="000000" w:themeColor="text1"/>
                <w:sz w:val="20"/>
                <w:szCs w:val="20"/>
              </w:rPr>
              <w:t xml:space="preserve">0 до 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17.00</w:t>
            </w:r>
          </w:p>
          <w:p w:rsidR="0084096C" w:rsidRPr="00AC3BB6" w:rsidRDefault="0084096C" w:rsidP="00411035">
            <w:pPr>
              <w:pStyle w:val="a3"/>
              <w:shd w:val="clear" w:color="auto" w:fill="FFFFFF"/>
              <w:spacing w:before="0" w:beforeAutospacing="0" w:after="0" w:afterAutospacing="0"/>
              <w:ind w:left="145"/>
              <w:textAlignment w:val="baseline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AC3BB6">
              <w:rPr>
                <w:color w:val="000000" w:themeColor="text1"/>
                <w:sz w:val="20"/>
                <w:szCs w:val="20"/>
              </w:rPr>
              <w:t>вівторок</w:t>
            </w:r>
            <w:proofErr w:type="spellEnd"/>
            <w:proofErr w:type="gram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 xml:space="preserve">- </w:t>
            </w:r>
            <w:r w:rsidRPr="00AC3BB6">
              <w:rPr>
                <w:color w:val="000000" w:themeColor="text1"/>
                <w:sz w:val="20"/>
                <w:szCs w:val="20"/>
              </w:rPr>
              <w:t xml:space="preserve">з 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8.3</w:t>
            </w:r>
            <w:r w:rsidRPr="00AC3BB6">
              <w:rPr>
                <w:color w:val="000000" w:themeColor="text1"/>
                <w:sz w:val="20"/>
                <w:szCs w:val="20"/>
              </w:rPr>
              <w:t>0 до 20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Pr="00AC3BB6">
              <w:rPr>
                <w:color w:val="000000" w:themeColor="text1"/>
                <w:sz w:val="20"/>
                <w:szCs w:val="20"/>
              </w:rPr>
              <w:t>00</w:t>
            </w:r>
          </w:p>
          <w:p w:rsidR="0084096C" w:rsidRPr="00AC3BB6" w:rsidRDefault="0084096C" w:rsidP="00411035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145"/>
              <w:textAlignment w:val="baseline"/>
              <w:rPr>
                <w:color w:val="000000" w:themeColor="text1"/>
                <w:sz w:val="20"/>
                <w:szCs w:val="20"/>
                <w:lang w:val="uk-UA"/>
              </w:rPr>
            </w:pPr>
            <w:proofErr w:type="gramStart"/>
            <w:r w:rsidRPr="00AC3BB6">
              <w:rPr>
                <w:color w:val="000000" w:themeColor="text1"/>
                <w:sz w:val="20"/>
                <w:szCs w:val="20"/>
              </w:rPr>
              <w:t>без</w:t>
            </w:r>
            <w:proofErr w:type="gramEnd"/>
            <w:r w:rsidRPr="00AC3BB6">
              <w:rPr>
                <w:color w:val="000000" w:themeColor="text1"/>
                <w:sz w:val="20"/>
                <w:szCs w:val="20"/>
              </w:rPr>
              <w:t xml:space="preserve"> перерви на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обід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84096C" w:rsidRPr="00AC3BB6" w:rsidRDefault="0084096C" w:rsidP="00411035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145"/>
              <w:textAlignment w:val="baseline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Вихідний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день: </w:t>
            </w:r>
          </w:p>
          <w:p w:rsidR="0084096C" w:rsidRPr="00AC3BB6" w:rsidRDefault="0084096C" w:rsidP="00411035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145"/>
              <w:textAlignment w:val="baseline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C3BB6">
              <w:rPr>
                <w:color w:val="000000" w:themeColor="text1"/>
                <w:sz w:val="20"/>
                <w:szCs w:val="20"/>
              </w:rPr>
              <w:t>субота</w:t>
            </w:r>
            <w:proofErr w:type="spellEnd"/>
            <w:proofErr w:type="gramEnd"/>
            <w:r w:rsidRPr="00AC3BB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неділя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,</w:t>
            </w:r>
          </w:p>
          <w:p w:rsidR="0084096C" w:rsidRPr="00AC3BB6" w:rsidRDefault="0084096C" w:rsidP="004110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   святкові та неробочі дні</w:t>
            </w:r>
          </w:p>
          <w:p w:rsidR="0084096C" w:rsidRPr="00AC3BB6" w:rsidRDefault="0084096C" w:rsidP="0041103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84096C" w:rsidRPr="00AC3BB6" w:rsidRDefault="0084096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понеділок, вівторок, </w:t>
            </w:r>
          </w:p>
          <w:p w:rsidR="0084096C" w:rsidRPr="00AC3BB6" w:rsidRDefault="0084096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середа  -  з 9.00 до 17.00</w:t>
            </w:r>
          </w:p>
          <w:p w:rsidR="0084096C" w:rsidRPr="00AC3BB6" w:rsidRDefault="0084096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четвер - з 9.00 до 20.00</w:t>
            </w:r>
          </w:p>
          <w:p w:rsidR="0084096C" w:rsidRPr="00AC3BB6" w:rsidRDefault="0084096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п'ятниця - з 9.00 до 16.00</w:t>
            </w:r>
          </w:p>
          <w:p w:rsidR="0084096C" w:rsidRPr="00AC3BB6" w:rsidRDefault="0084096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субота -  з 8.00 до 15.00</w:t>
            </w:r>
          </w:p>
          <w:p w:rsidR="0084096C" w:rsidRPr="00AC3BB6" w:rsidRDefault="0084096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без перерви на обід.</w:t>
            </w:r>
          </w:p>
          <w:p w:rsidR="0084096C" w:rsidRPr="00AC3BB6" w:rsidRDefault="0084096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Вихідний день: </w:t>
            </w:r>
          </w:p>
          <w:p w:rsidR="0084096C" w:rsidRPr="00AC3BB6" w:rsidRDefault="0084096C" w:rsidP="004110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неділя, святкові та неробочі дні</w:t>
            </w:r>
          </w:p>
        </w:tc>
      </w:tr>
      <w:tr w:rsidR="0084096C" w:rsidRPr="00AC3BB6" w:rsidTr="00411035">
        <w:trPr>
          <w:trHeight w:hRule="exact" w:val="1617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6C" w:rsidRPr="00AC3BB6" w:rsidRDefault="0084096C" w:rsidP="00411035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rFonts w:eastAsia="Calibr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6C" w:rsidRPr="00AC3BB6" w:rsidRDefault="0084096C" w:rsidP="00411035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C3BB6">
              <w:rPr>
                <w:rFonts w:eastAsia="Calibri"/>
                <w:color w:val="000000" w:themeColor="text1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6C" w:rsidRPr="00AC3BB6" w:rsidRDefault="0084096C" w:rsidP="00411035">
            <w:pPr>
              <w:ind w:left="142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тел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.: 67-24-22, 67-09-37</w:t>
            </w:r>
          </w:p>
          <w:p w:rsidR="0084096C" w:rsidRPr="00AC3BB6" w:rsidRDefault="0084096C" w:rsidP="00411035">
            <w:pPr>
              <w:ind w:left="142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3BB6">
              <w:rPr>
                <w:color w:val="000000" w:themeColor="text1"/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84096C" w:rsidRPr="00AC3BB6" w:rsidRDefault="0084096C" w:rsidP="00411035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3BB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  </w:t>
            </w:r>
            <w:hyperlink r:id="rId4" w:history="1">
              <w:r w:rsidRPr="00AC3BB6">
                <w:rPr>
                  <w:rStyle w:val="a4"/>
                  <w:color w:val="000000" w:themeColor="text1"/>
                  <w:sz w:val="20"/>
                  <w:szCs w:val="20"/>
                  <w:shd w:val="clear" w:color="auto" w:fill="FFFFFF"/>
                </w:rPr>
                <w:t>kh</w:t>
              </w:r>
              <w:r w:rsidRPr="00AC3BB6">
                <w:rPr>
                  <w:rStyle w:val="a4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w:t>m</w:t>
              </w:r>
              <w:r w:rsidRPr="00AC3BB6">
                <w:rPr>
                  <w:rStyle w:val="a4"/>
                  <w:color w:val="000000" w:themeColor="text1"/>
                  <w:sz w:val="20"/>
                  <w:szCs w:val="20"/>
                  <w:shd w:val="clear" w:color="auto" w:fill="FFFFFF"/>
                </w:rPr>
                <w:t>.rda-znap@km-rda.gov.ua</w:t>
              </w:r>
            </w:hyperlink>
          </w:p>
          <w:p w:rsidR="0084096C" w:rsidRPr="00AC3BB6" w:rsidRDefault="0084096C" w:rsidP="00411035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84096C" w:rsidRPr="00AC3BB6" w:rsidRDefault="0084096C" w:rsidP="0041103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uk-UA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тел.. 76-44-42 , 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76-58-61</w:t>
            </w:r>
          </w:p>
          <w:p w:rsidR="0084096C" w:rsidRPr="00AC3BB6" w:rsidRDefault="0084096C" w:rsidP="004110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  <w:lang w:val="en-US"/>
              </w:rPr>
              <w:t>cnap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@</w:t>
            </w:r>
            <w:r w:rsidRPr="00AC3BB6">
              <w:rPr>
                <w:color w:val="000000" w:themeColor="text1"/>
                <w:sz w:val="20"/>
                <w:szCs w:val="20"/>
                <w:lang w:val="en-US"/>
              </w:rPr>
              <w:t>khm.gov.ua</w:t>
            </w:r>
          </w:p>
        </w:tc>
      </w:tr>
      <w:tr w:rsidR="0084096C" w:rsidRPr="00AC3BB6" w:rsidTr="00411035">
        <w:trPr>
          <w:trHeight w:val="455"/>
        </w:trPr>
        <w:tc>
          <w:tcPr>
            <w:tcW w:w="977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96C" w:rsidRPr="00AC3BB6" w:rsidRDefault="0084096C" w:rsidP="0041103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b/>
                <w:bCs/>
                <w:color w:val="000000" w:themeColor="text1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84096C" w:rsidRPr="00AC3BB6" w:rsidTr="00411035"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6C" w:rsidRPr="00AC3BB6" w:rsidRDefault="0084096C" w:rsidP="0041103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6C" w:rsidRPr="00AC3BB6" w:rsidRDefault="0084096C" w:rsidP="00411035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Закони України</w:t>
            </w:r>
          </w:p>
        </w:tc>
        <w:tc>
          <w:tcPr>
            <w:tcW w:w="5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6C" w:rsidRPr="00AC3BB6" w:rsidRDefault="0084096C" w:rsidP="00411035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Статті 32, 33 Закону України «Про землеустрій»</w:t>
            </w:r>
          </w:p>
        </w:tc>
      </w:tr>
      <w:tr w:rsidR="0084096C" w:rsidRPr="00AC3BB6" w:rsidTr="00411035">
        <w:trPr>
          <w:trHeight w:hRule="exact" w:val="1821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6C" w:rsidRPr="00AC3BB6" w:rsidRDefault="0084096C" w:rsidP="00411035">
            <w:pPr>
              <w:spacing w:before="60" w:after="6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C3BB6">
              <w:rPr>
                <w:b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6C" w:rsidRPr="00AC3BB6" w:rsidRDefault="0084096C" w:rsidP="00411035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6C" w:rsidRPr="00AC3BB6" w:rsidRDefault="0084096C" w:rsidP="00411035">
            <w:pPr>
              <w:keepNext/>
              <w:outlineLvl w:val="1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AC3BB6">
              <w:rPr>
                <w:bCs/>
                <w:iCs/>
                <w:color w:val="000000" w:themeColor="text1"/>
                <w:sz w:val="20"/>
                <w:szCs w:val="20"/>
              </w:rPr>
              <w:t>Постанова Кабінету Міністрів України від 17.11.2004 № 1553 «Про затвердження Положення про Державний фонд документації із землеустрою»</w:t>
            </w:r>
          </w:p>
          <w:p w:rsidR="0084096C" w:rsidRPr="00AC3BB6" w:rsidRDefault="0084096C" w:rsidP="00411035">
            <w:pPr>
              <w:keepNext/>
              <w:outlineLvl w:val="1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AC3BB6">
              <w:rPr>
                <w:bCs/>
                <w:iCs/>
                <w:color w:val="000000" w:themeColor="text1"/>
                <w:sz w:val="20"/>
                <w:szCs w:val="20"/>
              </w:rPr>
              <w:t>Розпорядження Кабінету Міністрів України від 16.05.2014       № 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84096C" w:rsidRPr="00AC3BB6" w:rsidTr="00411035"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6C" w:rsidRPr="00AC3BB6" w:rsidRDefault="0084096C" w:rsidP="00411035">
            <w:pPr>
              <w:spacing w:before="60" w:after="6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C3BB6">
              <w:rPr>
                <w:b/>
                <w:bCs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6C" w:rsidRPr="00AC3BB6" w:rsidRDefault="0084096C" w:rsidP="00411035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6C" w:rsidRPr="00AC3BB6" w:rsidRDefault="0084096C" w:rsidP="0041103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4096C" w:rsidRPr="00AC3BB6" w:rsidTr="00411035">
        <w:trPr>
          <w:trHeight w:val="589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6C" w:rsidRPr="00AC3BB6" w:rsidRDefault="0084096C" w:rsidP="00411035">
            <w:pPr>
              <w:spacing w:before="60" w:after="6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C3BB6">
              <w:rPr>
                <w:b/>
                <w:bCs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6C" w:rsidRPr="00AC3BB6" w:rsidRDefault="0084096C" w:rsidP="00411035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6C" w:rsidRPr="00AC3BB6" w:rsidRDefault="0084096C" w:rsidP="0041103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4096C" w:rsidRPr="00AC3BB6" w:rsidTr="00411035">
        <w:trPr>
          <w:trHeight w:val="130"/>
        </w:trPr>
        <w:tc>
          <w:tcPr>
            <w:tcW w:w="977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96C" w:rsidRPr="00AC3BB6" w:rsidRDefault="0084096C" w:rsidP="0041103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b/>
                <w:bCs/>
                <w:color w:val="000000" w:themeColor="text1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84096C" w:rsidRPr="00AC3BB6" w:rsidTr="00411035">
        <w:trPr>
          <w:trHeight w:hRule="exact" w:val="816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6C" w:rsidRPr="00AC3BB6" w:rsidRDefault="0084096C" w:rsidP="00411035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rFonts w:eastAsia="Calibri"/>
                <w:color w:val="000000" w:themeColor="text1"/>
                <w:sz w:val="20"/>
                <w:szCs w:val="20"/>
              </w:rPr>
              <w:lastRenderedPageBreak/>
              <w:t>8.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6C" w:rsidRPr="00AC3BB6" w:rsidRDefault="0084096C" w:rsidP="00411035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C3BB6">
              <w:rPr>
                <w:rFonts w:eastAsia="Calibri"/>
                <w:color w:val="000000" w:themeColor="text1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6C" w:rsidRPr="00AC3BB6" w:rsidRDefault="0084096C" w:rsidP="00411035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C3BB6">
              <w:rPr>
                <w:rFonts w:eastAsia="Calibri"/>
                <w:color w:val="000000" w:themeColor="text1"/>
                <w:sz w:val="20"/>
                <w:szCs w:val="20"/>
              </w:rPr>
              <w:t>Запит про надання відомостей з документації із землеустрою, що включена до Державного фонду документації із землеустрою</w:t>
            </w:r>
          </w:p>
        </w:tc>
      </w:tr>
      <w:tr w:rsidR="0084096C" w:rsidRPr="00AC3BB6" w:rsidTr="00411035">
        <w:trPr>
          <w:trHeight w:hRule="exact" w:val="1881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6C" w:rsidRPr="00AC3BB6" w:rsidRDefault="0084096C" w:rsidP="00411035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rFonts w:eastAsia="Calibri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6C" w:rsidRPr="00AC3BB6" w:rsidRDefault="0084096C" w:rsidP="00411035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C3BB6">
              <w:rPr>
                <w:rFonts w:eastAsia="Calibri"/>
                <w:color w:val="000000" w:themeColor="text1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6C" w:rsidRPr="00AC3BB6" w:rsidRDefault="0084096C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Fonts w:eastAsia="Calibri"/>
                <w:color w:val="000000" w:themeColor="text1"/>
                <w:sz w:val="20"/>
                <w:szCs w:val="20"/>
              </w:rPr>
              <w:t>Запит про надання відомостей з документації із землеустрою, що включена до Державного фонду документації із землеустрою, за встановленою формою</w:t>
            </w:r>
            <w:r w:rsidRPr="00AC3BB6">
              <w:rPr>
                <w:color w:val="000000" w:themeColor="text1"/>
                <w:sz w:val="20"/>
                <w:szCs w:val="20"/>
              </w:rPr>
              <w:t xml:space="preserve"> (форма запиту додається)*  </w:t>
            </w:r>
          </w:p>
          <w:p w:rsidR="0084096C" w:rsidRPr="00AC3BB6" w:rsidRDefault="0084096C" w:rsidP="00411035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У разі подання заяви уповноваженою особою додатково подається примірник оригіналу (нотаріально засвідчена копія), документа, що засвідчує його повноваження</w:t>
            </w:r>
          </w:p>
          <w:p w:rsidR="0084096C" w:rsidRPr="00AC3BB6" w:rsidRDefault="0084096C" w:rsidP="00411035">
            <w:pPr>
              <w:rPr>
                <w:color w:val="000000" w:themeColor="text1"/>
                <w:sz w:val="20"/>
                <w:szCs w:val="20"/>
              </w:rPr>
            </w:pPr>
          </w:p>
          <w:p w:rsidR="0084096C" w:rsidRPr="00AC3BB6" w:rsidRDefault="0084096C" w:rsidP="00411035">
            <w:pPr>
              <w:rPr>
                <w:color w:val="000000" w:themeColor="text1"/>
                <w:sz w:val="20"/>
                <w:szCs w:val="20"/>
              </w:rPr>
            </w:pPr>
          </w:p>
          <w:p w:rsidR="0084096C" w:rsidRPr="00AC3BB6" w:rsidRDefault="0084096C" w:rsidP="00411035">
            <w:pPr>
              <w:rPr>
                <w:color w:val="000000" w:themeColor="text1"/>
                <w:sz w:val="20"/>
                <w:szCs w:val="20"/>
              </w:rPr>
            </w:pPr>
          </w:p>
          <w:p w:rsidR="0084096C" w:rsidRPr="00AC3BB6" w:rsidRDefault="0084096C" w:rsidP="00411035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84096C" w:rsidRPr="00AC3BB6" w:rsidTr="00411035">
        <w:trPr>
          <w:trHeight w:hRule="exact" w:val="1067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6C" w:rsidRPr="00AC3BB6" w:rsidRDefault="0084096C" w:rsidP="00411035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rFonts w:eastAsia="Calibri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6C" w:rsidRPr="00AC3BB6" w:rsidRDefault="0084096C" w:rsidP="00411035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C3BB6">
              <w:rPr>
                <w:rFonts w:eastAsia="Calibri"/>
                <w:color w:val="000000" w:themeColor="text1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6C" w:rsidRPr="00AC3BB6" w:rsidRDefault="0084096C" w:rsidP="00411035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C3BB6">
              <w:rPr>
                <w:rFonts w:eastAsia="Calibri"/>
                <w:color w:val="000000" w:themeColor="text1"/>
                <w:sz w:val="20"/>
                <w:szCs w:val="20"/>
              </w:rPr>
              <w:t>Подаються до центру надання адміністративних послуг особисто заявником (уповноваженою особою заявника), направлення поштою або в електронному вигляді через офіційний веб-сайт Держгеокадастру</w:t>
            </w:r>
          </w:p>
        </w:tc>
      </w:tr>
      <w:tr w:rsidR="0084096C" w:rsidRPr="00AC3BB6" w:rsidTr="00411035">
        <w:trPr>
          <w:trHeight w:hRule="exact" w:val="591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6C" w:rsidRPr="00AC3BB6" w:rsidRDefault="0084096C" w:rsidP="00411035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rFonts w:eastAsia="Calibri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6C" w:rsidRPr="00AC3BB6" w:rsidRDefault="0084096C" w:rsidP="00411035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C3BB6">
              <w:rPr>
                <w:rFonts w:eastAsia="Calibri"/>
                <w:color w:val="000000" w:themeColor="text1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6C" w:rsidRPr="00AC3BB6" w:rsidRDefault="0084096C" w:rsidP="00411035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C3BB6">
              <w:rPr>
                <w:rFonts w:eastAsia="Calibri"/>
                <w:color w:val="000000" w:themeColor="text1"/>
                <w:sz w:val="20"/>
                <w:szCs w:val="20"/>
              </w:rPr>
              <w:t>Безоплатно</w:t>
            </w:r>
          </w:p>
        </w:tc>
      </w:tr>
      <w:tr w:rsidR="0084096C" w:rsidRPr="00AC3BB6" w:rsidTr="00411035">
        <w:trPr>
          <w:trHeight w:hRule="exact" w:val="301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6C" w:rsidRPr="00AC3BB6" w:rsidRDefault="0084096C" w:rsidP="00411035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rFonts w:eastAsia="Calibri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6C" w:rsidRPr="00AC3BB6" w:rsidRDefault="0084096C" w:rsidP="00411035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C3BB6">
              <w:rPr>
                <w:rFonts w:eastAsia="Calibri"/>
                <w:color w:val="000000" w:themeColor="text1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6C" w:rsidRPr="00AC3BB6" w:rsidRDefault="0084096C" w:rsidP="00411035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C3BB6">
              <w:rPr>
                <w:rFonts w:eastAsia="Calibri"/>
                <w:color w:val="000000" w:themeColor="text1"/>
                <w:sz w:val="20"/>
                <w:szCs w:val="20"/>
              </w:rPr>
              <w:t>До 10 робочих днів</w:t>
            </w:r>
          </w:p>
        </w:tc>
      </w:tr>
      <w:tr w:rsidR="0084096C" w:rsidRPr="00AC3BB6" w:rsidTr="00411035">
        <w:trPr>
          <w:trHeight w:hRule="exact" w:val="527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6C" w:rsidRPr="00AC3BB6" w:rsidRDefault="0084096C" w:rsidP="00411035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rFonts w:eastAsia="Calibri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6C" w:rsidRPr="00AC3BB6" w:rsidRDefault="0084096C" w:rsidP="00411035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C3BB6">
              <w:rPr>
                <w:rFonts w:eastAsia="Calibri"/>
                <w:color w:val="000000" w:themeColor="text1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6C" w:rsidRPr="00AC3BB6" w:rsidRDefault="0084096C" w:rsidP="00411035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C3BB6">
              <w:rPr>
                <w:rFonts w:eastAsia="Calibri"/>
                <w:color w:val="000000" w:themeColor="text1"/>
                <w:sz w:val="20"/>
                <w:szCs w:val="20"/>
              </w:rPr>
              <w:t>Не визначено</w:t>
            </w:r>
          </w:p>
        </w:tc>
      </w:tr>
      <w:tr w:rsidR="0084096C" w:rsidRPr="00AC3BB6" w:rsidTr="00411035">
        <w:trPr>
          <w:trHeight w:hRule="exact" w:val="1026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6C" w:rsidRPr="00AC3BB6" w:rsidRDefault="0084096C" w:rsidP="00411035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rFonts w:eastAsia="Calibri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6C" w:rsidRPr="00AC3BB6" w:rsidRDefault="0084096C" w:rsidP="00411035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C3BB6">
              <w:rPr>
                <w:rFonts w:eastAsia="Calibri"/>
                <w:color w:val="000000" w:themeColor="text1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6C" w:rsidRPr="00AC3BB6" w:rsidRDefault="0084096C" w:rsidP="00411035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C3BB6">
              <w:rPr>
                <w:rFonts w:eastAsia="Calibri"/>
                <w:color w:val="000000" w:themeColor="text1"/>
                <w:sz w:val="20"/>
                <w:szCs w:val="20"/>
              </w:rPr>
              <w:t xml:space="preserve">Відомості з документації із землеустрою, що включена до Державного фонду документації із землеустрою в електронному вигляді </w:t>
            </w:r>
          </w:p>
        </w:tc>
      </w:tr>
      <w:tr w:rsidR="0084096C" w:rsidRPr="00AC3BB6" w:rsidTr="00411035">
        <w:trPr>
          <w:trHeight w:hRule="exact" w:val="845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6C" w:rsidRPr="00AC3BB6" w:rsidRDefault="0084096C" w:rsidP="00411035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rFonts w:eastAsia="Calibri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6C" w:rsidRPr="00AC3BB6" w:rsidRDefault="0084096C" w:rsidP="00411035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C3BB6">
              <w:rPr>
                <w:rFonts w:eastAsia="Calibri"/>
                <w:color w:val="000000" w:themeColor="text1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6C" w:rsidRPr="00AC3BB6" w:rsidRDefault="0084096C" w:rsidP="00411035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C3BB6">
              <w:rPr>
                <w:rFonts w:eastAsia="Calibri"/>
                <w:color w:val="000000" w:themeColor="text1"/>
                <w:sz w:val="20"/>
                <w:szCs w:val="20"/>
              </w:rPr>
              <w:t>Видається центром надання адміністративних послуг  заявнику (уповноваженій особі заявника), надсилається поштою, на електронну адресу, вказану заявником у запиті</w:t>
            </w:r>
          </w:p>
        </w:tc>
      </w:tr>
      <w:tr w:rsidR="0084096C" w:rsidRPr="00AC3BB6" w:rsidTr="00411035">
        <w:trPr>
          <w:trHeight w:hRule="exact" w:val="1278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6C" w:rsidRPr="00AC3BB6" w:rsidRDefault="0084096C" w:rsidP="00411035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rFonts w:eastAsia="Calibri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6C" w:rsidRPr="00AC3BB6" w:rsidRDefault="0084096C" w:rsidP="00411035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C3BB6">
              <w:rPr>
                <w:rFonts w:eastAsia="Calibri"/>
                <w:color w:val="000000" w:themeColor="text1"/>
                <w:sz w:val="20"/>
                <w:szCs w:val="20"/>
              </w:rPr>
              <w:t>Примітка</w:t>
            </w:r>
          </w:p>
        </w:tc>
        <w:tc>
          <w:tcPr>
            <w:tcW w:w="5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96C" w:rsidRPr="00AC3BB6" w:rsidRDefault="0084096C" w:rsidP="00411035">
            <w:pPr>
              <w:jc w:val="both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AC3BB6">
              <w:rPr>
                <w:rStyle w:val="a6"/>
                <w:rFonts w:eastAsia="Calibri"/>
                <w:i w:val="0"/>
                <w:color w:val="000000" w:themeColor="text1"/>
                <w:sz w:val="20"/>
                <w:szCs w:val="20"/>
              </w:rPr>
              <w:t>*Форма запиту про надання відомостей з документації із землеустрою, що включена до Державного фонду документації із землеустрою, додається до Інформаційної картки адміністративної послуги</w:t>
            </w:r>
          </w:p>
        </w:tc>
      </w:tr>
    </w:tbl>
    <w:p w:rsidR="0084096C" w:rsidRPr="00AC3BB6" w:rsidRDefault="0084096C" w:rsidP="0084096C">
      <w:pPr>
        <w:spacing w:before="100" w:beforeAutospacing="1" w:after="100" w:afterAutospacing="1"/>
        <w:rPr>
          <w:color w:val="000000" w:themeColor="text1"/>
          <w:lang w:eastAsia="uk-UA"/>
        </w:rPr>
      </w:pPr>
    </w:p>
    <w:p w:rsidR="0084096C" w:rsidRPr="00AC3BB6" w:rsidRDefault="0084096C" w:rsidP="0084096C">
      <w:pPr>
        <w:spacing w:before="100" w:beforeAutospacing="1" w:after="100" w:afterAutospacing="1"/>
        <w:rPr>
          <w:color w:val="000000" w:themeColor="text1"/>
          <w:lang w:eastAsia="uk-UA"/>
        </w:rPr>
      </w:pPr>
    </w:p>
    <w:p w:rsidR="008F52BA" w:rsidRDefault="0084096C">
      <w:bookmarkStart w:id="0" w:name="_GoBack"/>
      <w:bookmarkEnd w:id="0"/>
    </w:p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6C"/>
    <w:rsid w:val="00040E27"/>
    <w:rsid w:val="0084096C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02FCC-432E-413C-95D9-4D4CCBB4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4096C"/>
    <w:pPr>
      <w:spacing w:before="100" w:beforeAutospacing="1" w:after="100" w:afterAutospacing="1"/>
    </w:pPr>
    <w:rPr>
      <w:lang w:val="ru-RU"/>
    </w:rPr>
  </w:style>
  <w:style w:type="character" w:styleId="a4">
    <w:name w:val="Hyperlink"/>
    <w:rsid w:val="0084096C"/>
    <w:rPr>
      <w:color w:val="0000FF"/>
      <w:u w:val="single"/>
    </w:rPr>
  </w:style>
  <w:style w:type="character" w:styleId="a5">
    <w:name w:val="Strong"/>
    <w:uiPriority w:val="22"/>
    <w:qFormat/>
    <w:rsid w:val="0084096C"/>
    <w:rPr>
      <w:b/>
      <w:bCs/>
    </w:rPr>
  </w:style>
  <w:style w:type="character" w:styleId="a6">
    <w:name w:val="Emphasis"/>
    <w:uiPriority w:val="20"/>
    <w:qFormat/>
    <w:rsid w:val="008409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m.rda-znap@km-rda.gov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2582</Words>
  <Characters>1473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2020-08-19T06:10:00Z</dcterms:created>
  <dcterms:modified xsi:type="dcterms:W3CDTF">2020-08-19T06:10:00Z</dcterms:modified>
</cp:coreProperties>
</file>