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750" w:rsidRPr="00AC3BB6" w:rsidRDefault="00744750" w:rsidP="00744750">
      <w:pPr>
        <w:tabs>
          <w:tab w:val="left" w:pos="5670"/>
        </w:tabs>
        <w:ind w:left="5812"/>
        <w:rPr>
          <w:color w:val="000000" w:themeColor="text1"/>
        </w:rPr>
      </w:pPr>
      <w:r w:rsidRPr="00AC3BB6">
        <w:rPr>
          <w:color w:val="000000" w:themeColor="text1"/>
        </w:rPr>
        <w:t>Додаток до наказу</w:t>
      </w:r>
    </w:p>
    <w:p w:rsidR="00744750" w:rsidRPr="00AC3BB6" w:rsidRDefault="00744750" w:rsidP="00744750">
      <w:pPr>
        <w:tabs>
          <w:tab w:val="left" w:pos="5670"/>
        </w:tabs>
        <w:ind w:left="5812"/>
        <w:rPr>
          <w:color w:val="000000" w:themeColor="text1"/>
        </w:rPr>
      </w:pPr>
      <w:r w:rsidRPr="00AC3BB6">
        <w:rPr>
          <w:color w:val="000000" w:themeColor="text1"/>
        </w:rPr>
        <w:t>Головного управління Держгеокадастру</w:t>
      </w:r>
    </w:p>
    <w:p w:rsidR="00744750" w:rsidRPr="00AC3BB6" w:rsidRDefault="00744750" w:rsidP="00744750">
      <w:pPr>
        <w:tabs>
          <w:tab w:val="left" w:pos="5670"/>
        </w:tabs>
        <w:ind w:left="5812"/>
        <w:rPr>
          <w:color w:val="000000" w:themeColor="text1"/>
        </w:rPr>
      </w:pPr>
      <w:r w:rsidRPr="00AC3BB6">
        <w:rPr>
          <w:color w:val="000000" w:themeColor="text1"/>
        </w:rPr>
        <w:t>у Хмельницькій області</w:t>
      </w:r>
    </w:p>
    <w:p w:rsidR="00744750" w:rsidRPr="00AC3BB6" w:rsidRDefault="00744750" w:rsidP="00744750">
      <w:pPr>
        <w:pStyle w:val="a3"/>
        <w:spacing w:before="0" w:beforeAutospacing="0" w:after="0" w:afterAutospacing="0"/>
        <w:jc w:val="center"/>
        <w:rPr>
          <w:color w:val="000000" w:themeColor="text1"/>
          <w:lang w:val="uk-UA"/>
        </w:rPr>
      </w:pPr>
      <w:r w:rsidRPr="00AC3BB6">
        <w:rPr>
          <w:color w:val="000000" w:themeColor="text1"/>
        </w:rPr>
        <w:t xml:space="preserve">                                                               </w:t>
      </w:r>
      <w:r>
        <w:rPr>
          <w:color w:val="000000" w:themeColor="text1"/>
          <w:lang w:val="en-US"/>
        </w:rPr>
        <w:t xml:space="preserve">     </w:t>
      </w:r>
      <w:proofErr w:type="spellStart"/>
      <w:proofErr w:type="gramStart"/>
      <w:r w:rsidRPr="00AC3BB6">
        <w:rPr>
          <w:color w:val="000000" w:themeColor="text1"/>
        </w:rPr>
        <w:t>від</w:t>
      </w:r>
      <w:proofErr w:type="spellEnd"/>
      <w:proofErr w:type="gramEnd"/>
      <w:r w:rsidRPr="00AC3BB6">
        <w:rPr>
          <w:color w:val="000000" w:themeColor="text1"/>
        </w:rPr>
        <w:t xml:space="preserve"> 21.07.2020 № 117</w:t>
      </w:r>
    </w:p>
    <w:p w:rsidR="00744750" w:rsidRPr="00AC3BB6" w:rsidRDefault="00744750" w:rsidP="00744750">
      <w:pPr>
        <w:pStyle w:val="rvps14"/>
        <w:shd w:val="clear" w:color="auto" w:fill="FFFFFF"/>
        <w:spacing w:before="0" w:beforeAutospacing="0" w:after="0" w:afterAutospacing="0"/>
        <w:jc w:val="center"/>
        <w:rPr>
          <w:rStyle w:val="a5"/>
          <w:color w:val="000000" w:themeColor="text1"/>
        </w:rPr>
      </w:pPr>
    </w:p>
    <w:p w:rsidR="00744750" w:rsidRPr="00AC3BB6" w:rsidRDefault="00744750" w:rsidP="00744750">
      <w:pPr>
        <w:pStyle w:val="rvps14"/>
        <w:shd w:val="clear" w:color="auto" w:fill="FFFFFF"/>
        <w:spacing w:before="0" w:beforeAutospacing="0" w:after="0" w:afterAutospacing="0"/>
        <w:jc w:val="center"/>
        <w:rPr>
          <w:rStyle w:val="a5"/>
          <w:color w:val="000000" w:themeColor="text1"/>
        </w:rPr>
      </w:pPr>
      <w:r w:rsidRPr="00AC3BB6">
        <w:rPr>
          <w:rStyle w:val="a5"/>
          <w:color w:val="000000" w:themeColor="text1"/>
        </w:rPr>
        <w:t>ІНФОРМАЦІЙНА КАРТКА АДМІНІСТРАТИВНОЇ ПОСЛУГИ</w:t>
      </w:r>
    </w:p>
    <w:p w:rsidR="00744750" w:rsidRPr="00AC3BB6" w:rsidRDefault="00744750" w:rsidP="00744750">
      <w:pPr>
        <w:pStyle w:val="rvps14"/>
        <w:shd w:val="clear" w:color="auto" w:fill="FFFFFF"/>
        <w:spacing w:before="0" w:beforeAutospacing="0" w:after="0" w:afterAutospacing="0"/>
        <w:jc w:val="center"/>
        <w:rPr>
          <w:color w:val="000000" w:themeColor="text1"/>
          <w:u w:val="single"/>
        </w:rPr>
      </w:pPr>
      <w:r w:rsidRPr="00AC3BB6">
        <w:rPr>
          <w:color w:val="000000" w:themeColor="text1"/>
          <w:u w:val="single"/>
        </w:rPr>
        <w:t>З ДЕРЖАВНОЇ РЕЄСТРАЦІЇ ЗЕМЕЛЬНОЇ ДІЛЯНКИ</w:t>
      </w:r>
      <w:r w:rsidRPr="00AC3BB6">
        <w:rPr>
          <w:color w:val="000000" w:themeColor="text1"/>
        </w:rPr>
        <w:t> </w:t>
      </w:r>
      <w:r w:rsidRPr="00AC3BB6">
        <w:rPr>
          <w:color w:val="000000" w:themeColor="text1"/>
          <w:u w:val="single"/>
        </w:rPr>
        <w:t>З ВИДАЧЕЮ ВИТЯГУ З ДЕРЖАВНОГО ЗЕМЕЛЬНОГО КАДАСТРУ</w:t>
      </w:r>
    </w:p>
    <w:p w:rsidR="00744750" w:rsidRPr="00AC3BB6" w:rsidRDefault="00744750" w:rsidP="00744750">
      <w:pPr>
        <w:jc w:val="center"/>
        <w:rPr>
          <w:color w:val="000000" w:themeColor="text1"/>
          <w:sz w:val="20"/>
          <w:szCs w:val="20"/>
        </w:rPr>
      </w:pPr>
      <w:r w:rsidRPr="00AC3BB6">
        <w:rPr>
          <w:color w:val="000000" w:themeColor="text1"/>
          <w:sz w:val="20"/>
          <w:szCs w:val="20"/>
        </w:rPr>
        <w:t>(назва адміністративної послуги)</w:t>
      </w:r>
    </w:p>
    <w:p w:rsidR="00744750" w:rsidRPr="00AC3BB6" w:rsidRDefault="00744750" w:rsidP="00744750">
      <w:pPr>
        <w:pStyle w:val="a3"/>
        <w:spacing w:before="0" w:beforeAutospacing="0" w:after="0" w:afterAutospacing="0"/>
        <w:jc w:val="center"/>
        <w:rPr>
          <w:color w:val="000000" w:themeColor="text1"/>
          <w:lang w:val="uk-UA"/>
        </w:rPr>
      </w:pPr>
      <w:r w:rsidRPr="00AC3BB6">
        <w:rPr>
          <w:color w:val="000000" w:themeColor="text1"/>
          <w:sz w:val="22"/>
          <w:szCs w:val="22"/>
          <w:u w:val="single"/>
          <w:lang w:val="uk-UA"/>
        </w:rPr>
        <w:t>Відділ у Хмельницькому районі</w:t>
      </w:r>
      <w:r w:rsidRPr="00AC3BB6">
        <w:rPr>
          <w:color w:val="000000" w:themeColor="text1"/>
          <w:sz w:val="22"/>
          <w:szCs w:val="22"/>
          <w:u w:val="single"/>
        </w:rPr>
        <w:t xml:space="preserve"> </w:t>
      </w:r>
      <w:r w:rsidRPr="00AC3BB6">
        <w:rPr>
          <w:color w:val="000000" w:themeColor="text1"/>
          <w:sz w:val="22"/>
          <w:szCs w:val="22"/>
          <w:u w:val="single"/>
          <w:lang w:val="uk-UA"/>
        </w:rPr>
        <w:t>Г</w:t>
      </w:r>
      <w:proofErr w:type="spellStart"/>
      <w:r w:rsidRPr="00AC3BB6">
        <w:rPr>
          <w:color w:val="000000" w:themeColor="text1"/>
          <w:sz w:val="22"/>
          <w:szCs w:val="22"/>
          <w:u w:val="single"/>
        </w:rPr>
        <w:t>оловного</w:t>
      </w:r>
      <w:proofErr w:type="spellEnd"/>
      <w:r w:rsidRPr="00AC3BB6">
        <w:rPr>
          <w:color w:val="000000" w:themeColor="text1"/>
          <w:sz w:val="22"/>
          <w:szCs w:val="22"/>
          <w:u w:val="single"/>
        </w:rPr>
        <w:t xml:space="preserve"> управління Держгеокадастру у Хмельницькій област</w:t>
      </w:r>
      <w:r w:rsidRPr="00AC3BB6">
        <w:rPr>
          <w:color w:val="000000" w:themeColor="text1"/>
          <w:sz w:val="20"/>
          <w:szCs w:val="20"/>
        </w:rPr>
        <w:t>і</w:t>
      </w:r>
    </w:p>
    <w:p w:rsidR="00744750" w:rsidRPr="00AC3BB6" w:rsidRDefault="00744750" w:rsidP="00744750">
      <w:pPr>
        <w:pStyle w:val="a3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  <w:r w:rsidRPr="00AC3BB6">
        <w:rPr>
          <w:color w:val="000000" w:themeColor="text1"/>
          <w:sz w:val="20"/>
          <w:szCs w:val="20"/>
        </w:rPr>
        <w:t xml:space="preserve"> (</w:t>
      </w:r>
      <w:proofErr w:type="spellStart"/>
      <w:proofErr w:type="gramStart"/>
      <w:r w:rsidRPr="00AC3BB6">
        <w:rPr>
          <w:color w:val="000000" w:themeColor="text1"/>
          <w:sz w:val="20"/>
          <w:szCs w:val="20"/>
        </w:rPr>
        <w:t>найменування</w:t>
      </w:r>
      <w:proofErr w:type="spellEnd"/>
      <w:proofErr w:type="gramEnd"/>
      <w:r w:rsidRPr="00AC3BB6">
        <w:rPr>
          <w:color w:val="000000" w:themeColor="text1"/>
          <w:sz w:val="20"/>
          <w:szCs w:val="20"/>
        </w:rPr>
        <w:t xml:space="preserve"> </w:t>
      </w:r>
      <w:proofErr w:type="spellStart"/>
      <w:r w:rsidRPr="00AC3BB6">
        <w:rPr>
          <w:color w:val="000000" w:themeColor="text1"/>
          <w:sz w:val="20"/>
          <w:szCs w:val="20"/>
        </w:rPr>
        <w:t>суб’єкта</w:t>
      </w:r>
      <w:proofErr w:type="spellEnd"/>
      <w:r w:rsidRPr="00AC3BB6">
        <w:rPr>
          <w:color w:val="000000" w:themeColor="text1"/>
          <w:sz w:val="20"/>
          <w:szCs w:val="20"/>
        </w:rPr>
        <w:t xml:space="preserve"> </w:t>
      </w:r>
      <w:proofErr w:type="spellStart"/>
      <w:r w:rsidRPr="00AC3BB6">
        <w:rPr>
          <w:color w:val="000000" w:themeColor="text1"/>
          <w:sz w:val="20"/>
          <w:szCs w:val="20"/>
        </w:rPr>
        <w:t>надання</w:t>
      </w:r>
      <w:proofErr w:type="spellEnd"/>
      <w:r w:rsidRPr="00AC3BB6">
        <w:rPr>
          <w:color w:val="000000" w:themeColor="text1"/>
          <w:sz w:val="20"/>
          <w:szCs w:val="20"/>
        </w:rPr>
        <w:t xml:space="preserve"> </w:t>
      </w:r>
      <w:proofErr w:type="spellStart"/>
      <w:r w:rsidRPr="00AC3BB6">
        <w:rPr>
          <w:color w:val="000000" w:themeColor="text1"/>
          <w:sz w:val="20"/>
          <w:szCs w:val="20"/>
        </w:rPr>
        <w:t>послуги</w:t>
      </w:r>
      <w:proofErr w:type="spellEnd"/>
      <w:r w:rsidRPr="00AC3BB6">
        <w:rPr>
          <w:color w:val="000000" w:themeColor="text1"/>
          <w:sz w:val="20"/>
          <w:szCs w:val="20"/>
        </w:rPr>
        <w:t>)</w:t>
      </w:r>
    </w:p>
    <w:p w:rsidR="00744750" w:rsidRPr="00AC3BB6" w:rsidRDefault="00744750" w:rsidP="00744750">
      <w:pPr>
        <w:pStyle w:val="a3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969"/>
        <w:gridCol w:w="5673"/>
      </w:tblGrid>
      <w:tr w:rsidR="00744750" w:rsidRPr="00AC3BB6" w:rsidTr="00411035">
        <w:tc>
          <w:tcPr>
            <w:tcW w:w="10201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4750" w:rsidRPr="00AC3BB6" w:rsidRDefault="00744750" w:rsidP="0041103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>Інформація</w:t>
            </w:r>
            <w:proofErr w:type="spellEnd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 xml:space="preserve"> про центр </w:t>
            </w:r>
            <w:proofErr w:type="spellStart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>надання</w:t>
            </w:r>
            <w:proofErr w:type="spellEnd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 xml:space="preserve"> адміністративних послуг</w:t>
            </w:r>
          </w:p>
        </w:tc>
      </w:tr>
      <w:tr w:rsidR="00744750" w:rsidRPr="00AC3BB6" w:rsidTr="00411035">
        <w:tc>
          <w:tcPr>
            <w:tcW w:w="4528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4750" w:rsidRPr="00AC3BB6" w:rsidRDefault="00744750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6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4750" w:rsidRPr="00AC3BB6" w:rsidRDefault="00744750" w:rsidP="004110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color w:val="000000" w:themeColor="text1"/>
                <w:sz w:val="20"/>
                <w:szCs w:val="20"/>
              </w:rPr>
              <w:t> </w:t>
            </w:r>
            <w:r w:rsidRPr="00AC3BB6">
              <w:rPr>
                <w:color w:val="000000" w:themeColor="text1"/>
                <w:sz w:val="20"/>
                <w:szCs w:val="20"/>
              </w:rPr>
              <w:t>Центр надання адміністративних послуг Хмельницької райдержадміністрації</w:t>
            </w:r>
          </w:p>
          <w:p w:rsidR="00744750" w:rsidRPr="00AC3BB6" w:rsidRDefault="00744750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Управління адміністративних послуг Хмельницької міської ради</w:t>
            </w:r>
          </w:p>
        </w:tc>
      </w:tr>
      <w:tr w:rsidR="00744750" w:rsidRPr="00AC3BB6" w:rsidTr="0041103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4750" w:rsidRPr="00AC3BB6" w:rsidRDefault="00744750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96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4750" w:rsidRPr="00AC3BB6" w:rsidRDefault="00744750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56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4750" w:rsidRPr="00AC3BB6" w:rsidRDefault="00744750" w:rsidP="00411035">
            <w:pPr>
              <w:spacing w:line="276" w:lineRule="auto"/>
              <w:ind w:left="145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 xml:space="preserve">29018, м. Хмельницький, 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вул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>..Кам</w:t>
            </w:r>
            <w:r w:rsidRPr="00AC3BB6">
              <w:rPr>
                <w:color w:val="000000" w:themeColor="text1"/>
                <w:sz w:val="20"/>
                <w:szCs w:val="20"/>
                <w:lang w:val="ru-RU"/>
              </w:rPr>
              <w:t>’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янецька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>, 122/2</w:t>
            </w:r>
          </w:p>
          <w:p w:rsidR="00744750" w:rsidRPr="00AC3BB6" w:rsidRDefault="00744750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29013, м. Хмельницький,    вул. Соборна, 16</w:t>
            </w:r>
          </w:p>
          <w:p w:rsidR="00744750" w:rsidRPr="00AC3BB6" w:rsidRDefault="00744750" w:rsidP="0041103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44750" w:rsidRPr="00AC3BB6" w:rsidTr="00411035">
        <w:trPr>
          <w:trHeight w:val="3456"/>
        </w:trPr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4750" w:rsidRPr="00AC3BB6" w:rsidRDefault="00744750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96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4750" w:rsidRPr="00AC3BB6" w:rsidRDefault="00744750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56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44750" w:rsidRPr="00AC3BB6" w:rsidRDefault="00744750" w:rsidP="00411035">
            <w:pPr>
              <w:pStyle w:val="a3"/>
              <w:shd w:val="clear" w:color="auto" w:fill="FFFFFF"/>
              <w:spacing w:before="0" w:beforeAutospacing="0" w:after="0" w:afterAutospacing="0"/>
              <w:ind w:left="145"/>
              <w:textAlignment w:val="baseline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AC3BB6">
              <w:rPr>
                <w:color w:val="000000" w:themeColor="text1"/>
                <w:sz w:val="20"/>
                <w:szCs w:val="20"/>
              </w:rPr>
              <w:t>понеділок</w:t>
            </w:r>
            <w:proofErr w:type="spellEnd"/>
            <w:proofErr w:type="gramEnd"/>
            <w:r w:rsidRPr="00AC3BB6">
              <w:rPr>
                <w:color w:val="000000" w:themeColor="text1"/>
                <w:sz w:val="20"/>
                <w:szCs w:val="20"/>
              </w:rPr>
              <w:t>, середа, 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четвер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п'ятниця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  <w:lang w:val="uk-UA"/>
              </w:rPr>
              <w:t xml:space="preserve"> -</w:t>
            </w:r>
            <w:r w:rsidRPr="00AC3BB6">
              <w:rPr>
                <w:color w:val="000000" w:themeColor="text1"/>
                <w:sz w:val="20"/>
                <w:szCs w:val="20"/>
              </w:rPr>
              <w:t xml:space="preserve"> з </w:t>
            </w:r>
            <w:r w:rsidRPr="00AC3BB6">
              <w:rPr>
                <w:color w:val="000000" w:themeColor="text1"/>
                <w:sz w:val="20"/>
                <w:szCs w:val="20"/>
                <w:lang w:val="uk-UA"/>
              </w:rPr>
              <w:t>8.3</w:t>
            </w:r>
            <w:r w:rsidRPr="00AC3BB6">
              <w:rPr>
                <w:color w:val="000000" w:themeColor="text1"/>
                <w:sz w:val="20"/>
                <w:szCs w:val="20"/>
              </w:rPr>
              <w:t xml:space="preserve">0 до </w:t>
            </w:r>
            <w:r w:rsidRPr="00AC3BB6">
              <w:rPr>
                <w:color w:val="000000" w:themeColor="text1"/>
                <w:sz w:val="20"/>
                <w:szCs w:val="20"/>
                <w:lang w:val="uk-UA"/>
              </w:rPr>
              <w:t>17.00</w:t>
            </w:r>
          </w:p>
          <w:p w:rsidR="00744750" w:rsidRPr="00AC3BB6" w:rsidRDefault="00744750" w:rsidP="00411035">
            <w:pPr>
              <w:pStyle w:val="a3"/>
              <w:shd w:val="clear" w:color="auto" w:fill="FFFFFF"/>
              <w:spacing w:before="0" w:beforeAutospacing="0" w:after="0" w:afterAutospacing="0"/>
              <w:ind w:left="145"/>
              <w:textAlignment w:val="baseline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AC3BB6">
              <w:rPr>
                <w:color w:val="000000" w:themeColor="text1"/>
                <w:sz w:val="20"/>
                <w:szCs w:val="20"/>
              </w:rPr>
              <w:t>вівторок</w:t>
            </w:r>
            <w:proofErr w:type="spellEnd"/>
            <w:proofErr w:type="gram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C3BB6">
              <w:rPr>
                <w:color w:val="000000" w:themeColor="text1"/>
                <w:sz w:val="20"/>
                <w:szCs w:val="20"/>
                <w:lang w:val="uk-UA"/>
              </w:rPr>
              <w:t xml:space="preserve">- </w:t>
            </w:r>
            <w:r w:rsidRPr="00AC3BB6">
              <w:rPr>
                <w:color w:val="000000" w:themeColor="text1"/>
                <w:sz w:val="20"/>
                <w:szCs w:val="20"/>
              </w:rPr>
              <w:t xml:space="preserve">з </w:t>
            </w:r>
            <w:r w:rsidRPr="00AC3BB6">
              <w:rPr>
                <w:color w:val="000000" w:themeColor="text1"/>
                <w:sz w:val="20"/>
                <w:szCs w:val="20"/>
                <w:lang w:val="uk-UA"/>
              </w:rPr>
              <w:t>8.3</w:t>
            </w:r>
            <w:r w:rsidRPr="00AC3BB6">
              <w:rPr>
                <w:color w:val="000000" w:themeColor="text1"/>
                <w:sz w:val="20"/>
                <w:szCs w:val="20"/>
              </w:rPr>
              <w:t>0 до 20</w:t>
            </w:r>
            <w:r w:rsidRPr="00AC3BB6">
              <w:rPr>
                <w:color w:val="000000" w:themeColor="text1"/>
                <w:sz w:val="20"/>
                <w:szCs w:val="20"/>
                <w:lang w:val="uk-UA"/>
              </w:rPr>
              <w:t>.</w:t>
            </w:r>
            <w:r w:rsidRPr="00AC3BB6">
              <w:rPr>
                <w:color w:val="000000" w:themeColor="text1"/>
                <w:sz w:val="20"/>
                <w:szCs w:val="20"/>
              </w:rPr>
              <w:t>00</w:t>
            </w:r>
          </w:p>
          <w:p w:rsidR="00744750" w:rsidRPr="00AC3BB6" w:rsidRDefault="00744750" w:rsidP="00411035">
            <w:pPr>
              <w:pStyle w:val="a3"/>
              <w:shd w:val="clear" w:color="auto" w:fill="FFFFFF"/>
              <w:spacing w:before="0" w:beforeAutospacing="0" w:after="0" w:afterAutospacing="0" w:line="190" w:lineRule="atLeast"/>
              <w:ind w:left="145"/>
              <w:textAlignment w:val="baseline"/>
              <w:rPr>
                <w:color w:val="000000" w:themeColor="text1"/>
                <w:sz w:val="20"/>
                <w:szCs w:val="20"/>
                <w:lang w:val="uk-UA"/>
              </w:rPr>
            </w:pPr>
            <w:proofErr w:type="gramStart"/>
            <w:r w:rsidRPr="00AC3BB6">
              <w:rPr>
                <w:color w:val="000000" w:themeColor="text1"/>
                <w:sz w:val="20"/>
                <w:szCs w:val="20"/>
              </w:rPr>
              <w:t>без</w:t>
            </w:r>
            <w:proofErr w:type="gramEnd"/>
            <w:r w:rsidRPr="00AC3BB6">
              <w:rPr>
                <w:color w:val="000000" w:themeColor="text1"/>
                <w:sz w:val="20"/>
                <w:szCs w:val="20"/>
              </w:rPr>
              <w:t xml:space="preserve"> перерви на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обід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  <w:p w:rsidR="00744750" w:rsidRPr="00AC3BB6" w:rsidRDefault="00744750" w:rsidP="00411035">
            <w:pPr>
              <w:pStyle w:val="a3"/>
              <w:shd w:val="clear" w:color="auto" w:fill="FFFFFF"/>
              <w:spacing w:before="0" w:beforeAutospacing="0" w:after="0" w:afterAutospacing="0" w:line="190" w:lineRule="atLeast"/>
              <w:ind w:left="145"/>
              <w:textAlignment w:val="baseline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Вихідний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день: </w:t>
            </w:r>
          </w:p>
          <w:p w:rsidR="00744750" w:rsidRPr="00AC3BB6" w:rsidRDefault="00744750" w:rsidP="00411035">
            <w:pPr>
              <w:pStyle w:val="a3"/>
              <w:shd w:val="clear" w:color="auto" w:fill="FFFFFF"/>
              <w:spacing w:before="0" w:beforeAutospacing="0" w:after="0" w:afterAutospacing="0" w:line="190" w:lineRule="atLeast"/>
              <w:ind w:left="145"/>
              <w:textAlignment w:val="baseline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C3BB6">
              <w:rPr>
                <w:color w:val="000000" w:themeColor="text1"/>
                <w:sz w:val="20"/>
                <w:szCs w:val="20"/>
              </w:rPr>
              <w:t>субота</w:t>
            </w:r>
            <w:proofErr w:type="spellEnd"/>
            <w:proofErr w:type="gramEnd"/>
            <w:r w:rsidRPr="00AC3BB6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неділя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>,</w:t>
            </w:r>
          </w:p>
          <w:p w:rsidR="00744750" w:rsidRPr="00AC3BB6" w:rsidRDefault="00744750" w:rsidP="004110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 xml:space="preserve">   святкові та неробочі дні</w:t>
            </w:r>
          </w:p>
          <w:p w:rsidR="00744750" w:rsidRPr="00AC3BB6" w:rsidRDefault="00744750" w:rsidP="0041103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744750" w:rsidRPr="00AC3BB6" w:rsidRDefault="00744750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 xml:space="preserve">понеділок, вівторок, </w:t>
            </w:r>
          </w:p>
          <w:p w:rsidR="00744750" w:rsidRPr="00AC3BB6" w:rsidRDefault="00744750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середа  -  з 9.00 до 17.00</w:t>
            </w:r>
          </w:p>
          <w:p w:rsidR="00744750" w:rsidRPr="00AC3BB6" w:rsidRDefault="00744750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четвер - з 9.00 до 20.00</w:t>
            </w:r>
          </w:p>
          <w:p w:rsidR="00744750" w:rsidRPr="00AC3BB6" w:rsidRDefault="00744750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п'ятниця - з 9.00 до 16.00</w:t>
            </w:r>
          </w:p>
          <w:p w:rsidR="00744750" w:rsidRPr="00AC3BB6" w:rsidRDefault="00744750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субота -  з 8.00 до 15.00</w:t>
            </w:r>
          </w:p>
          <w:p w:rsidR="00744750" w:rsidRPr="00AC3BB6" w:rsidRDefault="00744750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без перерви на обід.</w:t>
            </w:r>
          </w:p>
          <w:p w:rsidR="00744750" w:rsidRPr="00AC3BB6" w:rsidRDefault="00744750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 xml:space="preserve">Вихідний день: </w:t>
            </w:r>
          </w:p>
          <w:p w:rsidR="00744750" w:rsidRPr="00AC3BB6" w:rsidRDefault="00744750" w:rsidP="004110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неділя, святкові та неробочі дні</w:t>
            </w:r>
          </w:p>
        </w:tc>
      </w:tr>
      <w:tr w:rsidR="00744750" w:rsidRPr="00AC3BB6" w:rsidTr="0041103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4750" w:rsidRPr="00AC3BB6" w:rsidRDefault="00744750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96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4750" w:rsidRPr="00AC3BB6" w:rsidRDefault="00744750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56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44750" w:rsidRPr="00AC3BB6" w:rsidRDefault="00744750" w:rsidP="00411035">
            <w:pPr>
              <w:ind w:left="142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тел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>.: 67-24-22, 67-09-37</w:t>
            </w:r>
          </w:p>
          <w:p w:rsidR="00744750" w:rsidRPr="00AC3BB6" w:rsidRDefault="00744750" w:rsidP="00411035">
            <w:pPr>
              <w:ind w:left="142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C3BB6">
              <w:rPr>
                <w:color w:val="000000" w:themeColor="text1"/>
                <w:sz w:val="20"/>
                <w:szCs w:val="20"/>
                <w:shd w:val="clear" w:color="auto" w:fill="FFFFFF"/>
              </w:rPr>
              <w:t>e-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  <w:shd w:val="clear" w:color="auto" w:fill="FFFFFF"/>
              </w:rPr>
              <w:t>mail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: </w:t>
            </w:r>
          </w:p>
          <w:p w:rsidR="00744750" w:rsidRPr="00AC3BB6" w:rsidRDefault="00744750" w:rsidP="00411035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C3BB6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  </w:t>
            </w:r>
            <w:hyperlink r:id="rId4" w:history="1">
              <w:r w:rsidRPr="00AC3BB6">
                <w:rPr>
                  <w:rStyle w:val="a4"/>
                  <w:color w:val="000000" w:themeColor="text1"/>
                  <w:sz w:val="20"/>
                  <w:szCs w:val="20"/>
                  <w:shd w:val="clear" w:color="auto" w:fill="FFFFFF"/>
                </w:rPr>
                <w:t>kh</w:t>
              </w:r>
              <w:r w:rsidRPr="00AC3BB6">
                <w:rPr>
                  <w:rStyle w:val="a4"/>
                  <w:color w:val="000000" w:themeColor="text1"/>
                  <w:sz w:val="20"/>
                  <w:szCs w:val="20"/>
                  <w:shd w:val="clear" w:color="auto" w:fill="FFFFFF"/>
                  <w:lang w:val="en-US"/>
                </w:rPr>
                <w:t>m</w:t>
              </w:r>
              <w:r w:rsidRPr="00AC3BB6">
                <w:rPr>
                  <w:rStyle w:val="a4"/>
                  <w:color w:val="000000" w:themeColor="text1"/>
                  <w:sz w:val="20"/>
                  <w:szCs w:val="20"/>
                  <w:shd w:val="clear" w:color="auto" w:fill="FFFFFF"/>
                </w:rPr>
                <w:t>.rda-znap@km-rda.gov.ua</w:t>
              </w:r>
            </w:hyperlink>
          </w:p>
          <w:p w:rsidR="00744750" w:rsidRPr="00AC3BB6" w:rsidRDefault="00744750" w:rsidP="00411035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44750" w:rsidRPr="00AC3BB6" w:rsidRDefault="00744750" w:rsidP="00411035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uk-UA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 xml:space="preserve">тел.. 76-44-42 , </w:t>
            </w:r>
            <w:r w:rsidRPr="00AC3BB6">
              <w:rPr>
                <w:color w:val="000000" w:themeColor="text1"/>
                <w:sz w:val="20"/>
                <w:szCs w:val="20"/>
                <w:lang w:val="uk-UA"/>
              </w:rPr>
              <w:t>76-58-61</w:t>
            </w:r>
          </w:p>
          <w:p w:rsidR="00744750" w:rsidRPr="00AC3BB6" w:rsidRDefault="00744750" w:rsidP="004110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e-mail: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  <w:lang w:val="en-US"/>
              </w:rPr>
              <w:t>cnap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>@</w:t>
            </w:r>
            <w:r w:rsidRPr="00AC3BB6">
              <w:rPr>
                <w:color w:val="000000" w:themeColor="text1"/>
                <w:sz w:val="20"/>
                <w:szCs w:val="20"/>
                <w:lang w:val="en-US"/>
              </w:rPr>
              <w:t>khm.gov.ua</w:t>
            </w:r>
          </w:p>
        </w:tc>
      </w:tr>
      <w:tr w:rsidR="00744750" w:rsidRPr="00AC3BB6" w:rsidTr="00411035">
        <w:tc>
          <w:tcPr>
            <w:tcW w:w="10201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4750" w:rsidRPr="00AC3BB6" w:rsidRDefault="00744750" w:rsidP="0041103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>Нормативні</w:t>
            </w:r>
            <w:proofErr w:type="spellEnd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>акти</w:t>
            </w:r>
            <w:proofErr w:type="spellEnd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>якими</w:t>
            </w:r>
            <w:proofErr w:type="spellEnd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>регламентується</w:t>
            </w:r>
            <w:proofErr w:type="spellEnd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>надання</w:t>
            </w:r>
            <w:proofErr w:type="spellEnd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>адміністративної</w:t>
            </w:r>
            <w:proofErr w:type="spellEnd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>послуги</w:t>
            </w:r>
            <w:proofErr w:type="spellEnd"/>
          </w:p>
        </w:tc>
      </w:tr>
      <w:tr w:rsidR="00744750" w:rsidRPr="00AC3BB6" w:rsidTr="0041103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4750" w:rsidRPr="00AC3BB6" w:rsidRDefault="00744750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396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4750" w:rsidRPr="00AC3BB6" w:rsidRDefault="00744750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Закони України</w:t>
            </w:r>
          </w:p>
        </w:tc>
        <w:tc>
          <w:tcPr>
            <w:tcW w:w="56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4750" w:rsidRPr="00AC3BB6" w:rsidRDefault="00744750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Стаття 24 Закону України “Про Державний земельний кадастр”</w:t>
            </w:r>
          </w:p>
        </w:tc>
      </w:tr>
      <w:tr w:rsidR="00744750" w:rsidRPr="00AC3BB6" w:rsidTr="0041103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4750" w:rsidRPr="00AC3BB6" w:rsidRDefault="00744750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396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4750" w:rsidRPr="00AC3BB6" w:rsidRDefault="00744750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6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4750" w:rsidRPr="00AC3BB6" w:rsidRDefault="00744750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Пункти 110, 110-1, 110-2, 111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744750" w:rsidRPr="00AC3BB6" w:rsidRDefault="00744750" w:rsidP="00411035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uk-UA"/>
              </w:rPr>
            </w:pPr>
            <w:r w:rsidRPr="00AC3BB6">
              <w:rPr>
                <w:color w:val="000000" w:themeColor="text1"/>
                <w:sz w:val="20"/>
                <w:szCs w:val="20"/>
                <w:lang w:val="uk-UA"/>
              </w:rPr>
              <w:t>Розпорядження Кабінету Міністрів України від 16 травня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744750" w:rsidRPr="00AC3BB6" w:rsidTr="0041103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4750" w:rsidRPr="00AC3BB6" w:rsidRDefault="00744750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color w:val="000000" w:themeColor="text1"/>
                <w:sz w:val="20"/>
                <w:szCs w:val="20"/>
              </w:rPr>
              <w:lastRenderedPageBreak/>
              <w:t>6.</w:t>
            </w:r>
          </w:p>
        </w:tc>
        <w:tc>
          <w:tcPr>
            <w:tcW w:w="396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4750" w:rsidRPr="00AC3BB6" w:rsidRDefault="00744750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6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4750" w:rsidRPr="00AC3BB6" w:rsidRDefault="00744750" w:rsidP="0041103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44750" w:rsidRPr="00AC3BB6" w:rsidTr="0041103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4750" w:rsidRPr="00AC3BB6" w:rsidRDefault="00744750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396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4750" w:rsidRPr="00AC3BB6" w:rsidRDefault="00744750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6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4750" w:rsidRPr="00AC3BB6" w:rsidRDefault="00744750" w:rsidP="0041103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44750" w:rsidRPr="00AC3BB6" w:rsidTr="00411035">
        <w:tc>
          <w:tcPr>
            <w:tcW w:w="10201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4750" w:rsidRPr="00AC3BB6" w:rsidRDefault="00744750" w:rsidP="0041103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>Умови</w:t>
            </w:r>
            <w:proofErr w:type="spellEnd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>отримання</w:t>
            </w:r>
            <w:proofErr w:type="spellEnd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>адміністративної</w:t>
            </w:r>
            <w:proofErr w:type="spellEnd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>послуги</w:t>
            </w:r>
            <w:proofErr w:type="spellEnd"/>
          </w:p>
        </w:tc>
      </w:tr>
      <w:tr w:rsidR="00744750" w:rsidRPr="00AC3BB6" w:rsidTr="0041103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4750" w:rsidRPr="00AC3BB6" w:rsidRDefault="00744750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396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4750" w:rsidRPr="00AC3BB6" w:rsidRDefault="00744750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6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4750" w:rsidRPr="00AC3BB6" w:rsidRDefault="00744750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Заява про державну реєстрацію земельної ділянки</w:t>
            </w:r>
          </w:p>
        </w:tc>
      </w:tr>
      <w:tr w:rsidR="00744750" w:rsidRPr="00AC3BB6" w:rsidTr="0041103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4750" w:rsidRPr="00AC3BB6" w:rsidRDefault="00744750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396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4750" w:rsidRPr="00AC3BB6" w:rsidRDefault="00744750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6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4750" w:rsidRPr="00AC3BB6" w:rsidRDefault="00744750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1. Заява про державну реєстрацію земельної ділянки за формою, встановленою Порядком ведення Державного земельного кадастру, затвердженим постановою Кабінету Міністрів України від 17 жовтня 2012 р. № 1051 (форма заяви додається)*</w:t>
            </w:r>
          </w:p>
          <w:p w:rsidR="00744750" w:rsidRPr="00AC3BB6" w:rsidRDefault="00744750" w:rsidP="00411035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 xml:space="preserve">2. Документ,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який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підтверджує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повноваження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діяти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від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імені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заявника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(у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разі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подання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заяви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уповноваженою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заявником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особою)</w:t>
            </w:r>
          </w:p>
          <w:p w:rsidR="00744750" w:rsidRPr="00AC3BB6" w:rsidRDefault="00744750" w:rsidP="00411035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744750" w:rsidRPr="00AC3BB6" w:rsidRDefault="00744750" w:rsidP="00411035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3. 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Оригінал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погодженої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відповідно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до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законодавства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документації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із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землеустрою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, яка є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підставою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для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формування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земельної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ділянки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(разом з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позитивним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висновком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державної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експертизи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землевпорядної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документації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разі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, коли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така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документація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підлягає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обов’язковій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державній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експертизі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землевпорядної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документації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) у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паперовій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або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електронній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формі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відповідно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до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вимог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Закону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України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«Про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землеустрій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>»</w:t>
            </w:r>
          </w:p>
          <w:p w:rsidR="00744750" w:rsidRPr="00AC3BB6" w:rsidRDefault="00744750" w:rsidP="00411035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744750" w:rsidRPr="00AC3BB6" w:rsidRDefault="00744750" w:rsidP="00411035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4. 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Електронний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документ,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що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містить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відомості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про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результати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робіт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із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землеустрою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які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підлягають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внесенню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до Державного земельного кадастру,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відповідно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до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вимог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Закону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України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«Про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Державний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земельний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кадастр»</w:t>
            </w:r>
          </w:p>
        </w:tc>
      </w:tr>
      <w:tr w:rsidR="00744750" w:rsidRPr="00AC3BB6" w:rsidTr="0041103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4750" w:rsidRPr="00AC3BB6" w:rsidRDefault="00744750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396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4750" w:rsidRPr="00AC3BB6" w:rsidRDefault="00744750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6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4750" w:rsidRPr="00AC3BB6" w:rsidRDefault="00744750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Заява про державну реєстрацію земельної ділянки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</w:t>
            </w:r>
          </w:p>
          <w:p w:rsidR="00744750" w:rsidRPr="00AC3BB6" w:rsidRDefault="00744750" w:rsidP="00411035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Заява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про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державну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реєстрацію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земельної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ділянки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електронній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формі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з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доданими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документами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подається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відповідним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сертифікованим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інженером-землевпорядником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через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Єдиний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державний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портал адміністративних послуг, у тому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числі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через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інтегровану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з ним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інформаційну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систему Держгеокадастру,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представлену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формі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Інтернет-сторінки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що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забезпечує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формування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подання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заяви (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далі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Інтернет-сторінка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>).</w:t>
            </w:r>
          </w:p>
        </w:tc>
      </w:tr>
      <w:tr w:rsidR="00744750" w:rsidRPr="00AC3BB6" w:rsidTr="0041103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4750" w:rsidRPr="00AC3BB6" w:rsidRDefault="00744750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396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4750" w:rsidRPr="00AC3BB6" w:rsidRDefault="00744750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6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4750" w:rsidRPr="00AC3BB6" w:rsidRDefault="00744750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Безоплатно</w:t>
            </w:r>
          </w:p>
        </w:tc>
      </w:tr>
      <w:tr w:rsidR="00744750" w:rsidRPr="00AC3BB6" w:rsidTr="0041103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4750" w:rsidRPr="00AC3BB6" w:rsidRDefault="00744750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396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4750" w:rsidRPr="00AC3BB6" w:rsidRDefault="00744750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6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4750" w:rsidRPr="00AC3BB6" w:rsidRDefault="00744750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14 календарних днів з дня реєстрації відповідної заяви у структурному підрозділі в районі, місті Головного управління Держгеокадастру у Хмельницькій області</w:t>
            </w:r>
          </w:p>
          <w:p w:rsidR="00744750" w:rsidRPr="00AC3BB6" w:rsidRDefault="00744750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(7 робочих днів</w:t>
            </w:r>
            <w:r w:rsidRPr="00AC3BB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C3BB6">
              <w:rPr>
                <w:color w:val="000000" w:themeColor="text1"/>
                <w:sz w:val="20"/>
                <w:szCs w:val="20"/>
              </w:rPr>
              <w:t>з дня реєстрації відповідної заяви у структурному підрозділі в районі, місті Головного управління Держгеокадастру у Хмельницькій області **)</w:t>
            </w:r>
          </w:p>
        </w:tc>
      </w:tr>
      <w:tr w:rsidR="00744750" w:rsidRPr="00AC3BB6" w:rsidTr="0041103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4750" w:rsidRPr="00AC3BB6" w:rsidRDefault="00744750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396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4750" w:rsidRPr="00AC3BB6" w:rsidRDefault="00744750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6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4750" w:rsidRPr="00AC3BB6" w:rsidRDefault="00744750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1. Документи подані не в повному обсязі (відсутність документа, що підтверджує повноваження діяти від імені заявника) та/або не відповідають вимогам законодавства</w:t>
            </w:r>
          </w:p>
          <w:p w:rsidR="00744750" w:rsidRPr="00AC3BB6" w:rsidRDefault="00744750" w:rsidP="00411035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uk-UA"/>
              </w:rPr>
            </w:pPr>
            <w:r w:rsidRPr="00AC3BB6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2. Розташування в межах земельної ділянки, яку передбачається зареєструвати, іншої земельної ділянки або її частини</w:t>
            </w:r>
          </w:p>
          <w:p w:rsidR="00744750" w:rsidRPr="00AC3BB6" w:rsidRDefault="00744750" w:rsidP="00411035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uk-UA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 xml:space="preserve">3.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Розташування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земельної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ділянки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на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території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дії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повноважень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іншого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Державного кадастрового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реєстратора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  <w:lang w:val="uk-UA"/>
              </w:rPr>
              <w:t>***</w:t>
            </w:r>
          </w:p>
          <w:p w:rsidR="00744750" w:rsidRPr="00AC3BB6" w:rsidRDefault="00744750" w:rsidP="00411035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 xml:space="preserve">4.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Електронний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документ не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придатний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для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проведення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його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перевірки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за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допомогою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програмного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забезпечення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Державного земельного кадастру</w:t>
            </w:r>
          </w:p>
        </w:tc>
      </w:tr>
      <w:tr w:rsidR="00744750" w:rsidRPr="00AC3BB6" w:rsidTr="0041103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4750" w:rsidRPr="00AC3BB6" w:rsidRDefault="00744750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color w:val="000000" w:themeColor="text1"/>
                <w:sz w:val="20"/>
                <w:szCs w:val="20"/>
              </w:rPr>
              <w:lastRenderedPageBreak/>
              <w:t>14.</w:t>
            </w:r>
          </w:p>
        </w:tc>
        <w:tc>
          <w:tcPr>
            <w:tcW w:w="396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4750" w:rsidRPr="00AC3BB6" w:rsidRDefault="00744750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6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4750" w:rsidRPr="00AC3BB6" w:rsidRDefault="00744750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Витяг з Державного земельного кадастру про земельну ділянку на підтвердження державної реєстрації земельної ділянки</w:t>
            </w:r>
          </w:p>
          <w:p w:rsidR="00744750" w:rsidRPr="00AC3BB6" w:rsidRDefault="00744750" w:rsidP="00411035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Повідомлення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про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відмову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прийнятті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заяви про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державну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реєстрацію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земельної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ділянки</w:t>
            </w:r>
            <w:proofErr w:type="spellEnd"/>
          </w:p>
          <w:p w:rsidR="00744750" w:rsidRPr="00AC3BB6" w:rsidRDefault="00744750" w:rsidP="00411035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Рішення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про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відмову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здійсненні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державної реєстрації земельної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ділянки</w:t>
            </w:r>
            <w:proofErr w:type="spellEnd"/>
          </w:p>
        </w:tc>
      </w:tr>
      <w:tr w:rsidR="00744750" w:rsidRPr="00AC3BB6" w:rsidTr="0041103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4750" w:rsidRPr="00AC3BB6" w:rsidRDefault="00744750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396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4750" w:rsidRPr="00AC3BB6" w:rsidRDefault="00744750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6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4750" w:rsidRPr="00AC3BB6" w:rsidRDefault="00744750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Видається центром надання адміністративних послуг заявнику (уповноваженій особі заявника), надсилається поштою на адресу, вказану заявником у заяві</w:t>
            </w:r>
          </w:p>
          <w:p w:rsidR="00744750" w:rsidRPr="00AC3BB6" w:rsidRDefault="00744750" w:rsidP="00411035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 xml:space="preserve">За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власним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бажанням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заявника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надсилається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формі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електронного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документа з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використанням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засобів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телекомунікаційного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зв’язку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на адресу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Інтернет-сторінки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, за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якою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здійснювалося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подання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заяви.</w:t>
            </w:r>
          </w:p>
        </w:tc>
      </w:tr>
      <w:tr w:rsidR="00744750" w:rsidRPr="00AC3BB6" w:rsidTr="0041103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4750" w:rsidRPr="00AC3BB6" w:rsidRDefault="00744750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396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4750" w:rsidRPr="00AC3BB6" w:rsidRDefault="00744750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Примітка</w:t>
            </w:r>
          </w:p>
        </w:tc>
        <w:tc>
          <w:tcPr>
            <w:tcW w:w="56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4750" w:rsidRPr="00AC3BB6" w:rsidRDefault="00744750" w:rsidP="004110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*Форма заяви про державну реєстрацію земельної ділянки наведено у додатку до Інформаційної картки адміністративної послуги.</w:t>
            </w:r>
          </w:p>
          <w:p w:rsidR="00744750" w:rsidRPr="00AC3BB6" w:rsidRDefault="00744750" w:rsidP="00411035">
            <w:pPr>
              <w:pStyle w:val="ShapkaDocumentu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AC3BB6">
              <w:rPr>
                <w:rFonts w:ascii="Times New Roman" w:hAnsi="Times New Roman"/>
                <w:color w:val="000000" w:themeColor="text1"/>
                <w:sz w:val="20"/>
              </w:rPr>
              <w:t>** Відповідно до Тимчасового порядку взаємодії між державними кадастровими реєстраторами територіальних органів Державної служби з питань геодезії, картографії та кадастру на період реалізації пілотного проекту із запровадження принципу екстериторіальності в державній реєстрації земельних ділянок, затвердженого постановою Кабінету Міністрів України від 3 червня 2020 р. № 455.</w:t>
            </w:r>
          </w:p>
          <w:p w:rsidR="00744750" w:rsidRPr="00AC3BB6" w:rsidRDefault="00744750" w:rsidP="00411035">
            <w:pPr>
              <w:pStyle w:val="ShapkaDocumentu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AC3BB6"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*** </w:t>
            </w:r>
            <w:r w:rsidRPr="00AC3BB6">
              <w:rPr>
                <w:rFonts w:ascii="Times New Roman" w:hAnsi="Times New Roman"/>
                <w:color w:val="000000" w:themeColor="text1"/>
                <w:sz w:val="20"/>
              </w:rPr>
              <w:t>Не застосовується</w:t>
            </w:r>
            <w:r w:rsidRPr="00AC3BB6"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 </w:t>
            </w:r>
            <w:r w:rsidRPr="00AC3BB6">
              <w:rPr>
                <w:rFonts w:ascii="Times New Roman" w:hAnsi="Times New Roman"/>
                <w:color w:val="000000" w:themeColor="text1"/>
                <w:sz w:val="20"/>
              </w:rPr>
              <w:t>відповідно до Тимчасового порядку взаємодії між державними кадастровими реєстраторами територіальних органів Державної служби з питань геодезії, картографії та кадастру на період реалізації пілотного проекту із запровадження принципу екстериторіальності в державній реєстрації земельних ділянок, затвердженого постановою Кабінету Міністрів України від 3 червня 2020 р. № 455.</w:t>
            </w:r>
          </w:p>
          <w:p w:rsidR="00744750" w:rsidRPr="00AC3BB6" w:rsidRDefault="00744750" w:rsidP="00411035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44750" w:rsidRPr="00AC3BB6" w:rsidRDefault="00744750" w:rsidP="00744750">
      <w:pPr>
        <w:pStyle w:val="a3"/>
        <w:spacing w:before="0" w:beforeAutospacing="0" w:after="0" w:afterAutospacing="0"/>
        <w:jc w:val="right"/>
        <w:rPr>
          <w:color w:val="000000" w:themeColor="text1"/>
          <w:lang w:val="uk-UA"/>
        </w:rPr>
      </w:pPr>
    </w:p>
    <w:p w:rsidR="00744750" w:rsidRPr="00AC3BB6" w:rsidRDefault="00744750" w:rsidP="00744750">
      <w:pPr>
        <w:pStyle w:val="a3"/>
        <w:spacing w:before="0" w:beforeAutospacing="0" w:after="0" w:afterAutospacing="0"/>
        <w:ind w:left="5670"/>
        <w:rPr>
          <w:color w:val="000000" w:themeColor="text1"/>
          <w:lang w:val="uk-UA"/>
        </w:rPr>
      </w:pPr>
    </w:p>
    <w:p w:rsidR="00744750" w:rsidRPr="00AC3BB6" w:rsidRDefault="00744750" w:rsidP="00744750">
      <w:pPr>
        <w:pStyle w:val="a3"/>
        <w:spacing w:before="0" w:beforeAutospacing="0" w:after="0" w:afterAutospacing="0"/>
        <w:ind w:left="5670"/>
        <w:rPr>
          <w:color w:val="000000" w:themeColor="text1"/>
          <w:lang w:val="uk-UA"/>
        </w:rPr>
      </w:pPr>
    </w:p>
    <w:p w:rsidR="00744750" w:rsidRPr="00AC3BB6" w:rsidRDefault="00744750" w:rsidP="00744750">
      <w:pPr>
        <w:pStyle w:val="a3"/>
        <w:spacing w:before="0" w:beforeAutospacing="0" w:after="0" w:afterAutospacing="0"/>
        <w:ind w:left="5670"/>
        <w:rPr>
          <w:color w:val="000000" w:themeColor="text1"/>
          <w:lang w:val="uk-UA"/>
        </w:rPr>
      </w:pPr>
    </w:p>
    <w:p w:rsidR="00744750" w:rsidRPr="00AC3BB6" w:rsidRDefault="00744750" w:rsidP="00744750">
      <w:pPr>
        <w:pStyle w:val="a3"/>
        <w:spacing w:before="0" w:beforeAutospacing="0" w:after="0" w:afterAutospacing="0"/>
        <w:ind w:left="5670"/>
        <w:rPr>
          <w:color w:val="000000" w:themeColor="text1"/>
          <w:lang w:val="uk-UA"/>
        </w:rPr>
      </w:pPr>
    </w:p>
    <w:p w:rsidR="00744750" w:rsidRPr="00AC3BB6" w:rsidRDefault="00744750" w:rsidP="00744750">
      <w:pPr>
        <w:pStyle w:val="a3"/>
        <w:spacing w:before="0" w:beforeAutospacing="0" w:after="0" w:afterAutospacing="0"/>
        <w:ind w:left="5670"/>
        <w:rPr>
          <w:color w:val="000000" w:themeColor="text1"/>
          <w:lang w:val="uk-UA"/>
        </w:rPr>
      </w:pPr>
    </w:p>
    <w:p w:rsidR="00744750" w:rsidRPr="00AC3BB6" w:rsidRDefault="00744750" w:rsidP="00744750">
      <w:pPr>
        <w:pStyle w:val="a3"/>
        <w:spacing w:before="0" w:beforeAutospacing="0" w:after="0" w:afterAutospacing="0"/>
        <w:ind w:left="5670"/>
        <w:rPr>
          <w:color w:val="000000" w:themeColor="text1"/>
          <w:lang w:val="uk-UA"/>
        </w:rPr>
      </w:pPr>
    </w:p>
    <w:p w:rsidR="008F52BA" w:rsidRDefault="00744750">
      <w:bookmarkStart w:id="0" w:name="_GoBack"/>
      <w:bookmarkEnd w:id="0"/>
    </w:p>
    <w:sectPr w:rsidR="008F52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750"/>
    <w:rsid w:val="00040E27"/>
    <w:rsid w:val="00744750"/>
    <w:rsid w:val="00F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0B497-0EE0-4BCE-8AED-8AE92441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44750"/>
    <w:pPr>
      <w:spacing w:before="100" w:beforeAutospacing="1" w:after="100" w:afterAutospacing="1"/>
    </w:pPr>
    <w:rPr>
      <w:lang w:val="ru-RU"/>
    </w:rPr>
  </w:style>
  <w:style w:type="character" w:styleId="a4">
    <w:name w:val="Hyperlink"/>
    <w:rsid w:val="00744750"/>
    <w:rPr>
      <w:color w:val="0000FF"/>
      <w:u w:val="single"/>
    </w:rPr>
  </w:style>
  <w:style w:type="paragraph" w:customStyle="1" w:styleId="rvps14">
    <w:name w:val="rvps14"/>
    <w:basedOn w:val="a"/>
    <w:rsid w:val="00744750"/>
    <w:pPr>
      <w:spacing w:before="100" w:beforeAutospacing="1" w:after="100" w:afterAutospacing="1"/>
    </w:pPr>
    <w:rPr>
      <w:lang w:eastAsia="uk-UA"/>
    </w:rPr>
  </w:style>
  <w:style w:type="character" w:styleId="a5">
    <w:name w:val="Strong"/>
    <w:uiPriority w:val="22"/>
    <w:qFormat/>
    <w:rsid w:val="00744750"/>
    <w:rPr>
      <w:b/>
      <w:bCs/>
    </w:rPr>
  </w:style>
  <w:style w:type="paragraph" w:customStyle="1" w:styleId="ShapkaDocumentu">
    <w:name w:val="Shapka Documentu"/>
    <w:basedOn w:val="a"/>
    <w:rsid w:val="00744750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hm.rda-znap@km-rda.gov.u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4402</Words>
  <Characters>2510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Онищук Наталія Володимирівна</dc:creator>
  <cp:keywords/>
  <dc:description/>
  <cp:lastModifiedBy>Онищук Наталія Володимирівна</cp:lastModifiedBy>
  <cp:revision>1</cp:revision>
  <dcterms:created xsi:type="dcterms:W3CDTF">2020-08-19T06:04:00Z</dcterms:created>
  <dcterms:modified xsi:type="dcterms:W3CDTF">2020-08-19T06:04:00Z</dcterms:modified>
</cp:coreProperties>
</file>