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5C" w:rsidRDefault="00A4405C" w:rsidP="00A4405C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A4405C" w:rsidTr="00693673">
        <w:trPr>
          <w:tblCellSpacing w:w="22" w:type="dxa"/>
        </w:trPr>
        <w:tc>
          <w:tcPr>
            <w:tcW w:w="5000" w:type="pct"/>
            <w:hideMark/>
          </w:tcPr>
          <w:p w:rsidR="00A4405C" w:rsidRPr="00AD7695" w:rsidRDefault="00A4405C" w:rsidP="00693673">
            <w:pPr>
              <w:pStyle w:val="a3"/>
            </w:pPr>
            <w:r w:rsidRPr="00AD7695">
              <w:t>                        ЗАРЕЄСТРОВАНО</w:t>
            </w:r>
            <w:r w:rsidRPr="00AD7695">
              <w:br/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</w:t>
            </w:r>
            <w:proofErr w:type="gramStart"/>
            <w:r w:rsidRPr="00AD7695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AD7695">
              <w:rPr>
                <w:sz w:val="20"/>
                <w:szCs w:val="20"/>
              </w:rPr>
              <w:t>архітектурно</w:t>
            </w:r>
            <w:proofErr w:type="spellEnd"/>
            <w:r w:rsidRPr="00AD7695">
              <w:rPr>
                <w:sz w:val="20"/>
                <w:szCs w:val="20"/>
              </w:rPr>
              <w:t>-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</w:t>
            </w:r>
            <w:proofErr w:type="spellStart"/>
            <w:r w:rsidRPr="00AD7695">
              <w:rPr>
                <w:sz w:val="20"/>
                <w:szCs w:val="20"/>
              </w:rPr>
              <w:t>будівельного</w:t>
            </w:r>
            <w:proofErr w:type="spellEnd"/>
            <w:r w:rsidRPr="00AD7695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AD7695">
              <w:rPr>
                <w:sz w:val="20"/>
                <w:szCs w:val="20"/>
              </w:rPr>
              <w:t>який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провів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реєстрацію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 _____________ 20__ р. N</w:t>
            </w:r>
            <w:r w:rsidRPr="00AD7695">
              <w:br/>
              <w:t>__________   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          (</w:t>
            </w:r>
            <w:proofErr w:type="spellStart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посадової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М. П.</w:t>
            </w:r>
          </w:p>
        </w:tc>
      </w:tr>
    </w:tbl>
    <w:p w:rsidR="00A4405C" w:rsidRDefault="00A4405C" w:rsidP="00A4405C">
      <w:pPr>
        <w:pStyle w:val="a3"/>
        <w:jc w:val="both"/>
      </w:pPr>
      <w:r>
        <w:br w:type="textWrapping" w:clear="all"/>
      </w:r>
    </w:p>
    <w:p w:rsidR="00A4405C" w:rsidRDefault="00A4405C" w:rsidP="00A4405C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будівельного</w:t>
      </w:r>
      <w:proofErr w:type="spellEnd"/>
      <w:r>
        <w:t xml:space="preserve"> паспорта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4405C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</w:p>
          <w:p w:rsidR="00A4405C" w:rsidRPr="00AD7695" w:rsidRDefault="00A4405C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розташування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закінченого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будівництвом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</w:t>
            </w:r>
            <w:r w:rsidRPr="00AD7695">
              <w:rPr>
                <w:sz w:val="20"/>
                <w:szCs w:val="20"/>
              </w:rPr>
              <w:br/>
              <w:t xml:space="preserve">_________________________________________________________________________________________________ </w:t>
            </w:r>
            <w:r w:rsidRPr="00AD7695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будівельних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робіт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будинку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будівлі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споруди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є </w:t>
            </w:r>
            <w:proofErr w:type="spellStart"/>
            <w:r w:rsidRPr="00AD7695">
              <w:rPr>
                <w:sz w:val="20"/>
                <w:szCs w:val="20"/>
              </w:rPr>
              <w:t>частиною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будівництва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готові</w:t>
            </w:r>
            <w:proofErr w:type="spellEnd"/>
            <w:r w:rsidRPr="00AD7695">
              <w:rPr>
                <w:sz w:val="20"/>
                <w:szCs w:val="20"/>
              </w:rPr>
              <w:t xml:space="preserve"> до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експлуатації</w:t>
            </w:r>
            <w:proofErr w:type="spellEnd"/>
            <w:r w:rsidRPr="00AD7695">
              <w:rPr>
                <w:sz w:val="20"/>
                <w:szCs w:val="20"/>
              </w:rPr>
              <w:t xml:space="preserve"> (</w:t>
            </w:r>
            <w:proofErr w:type="spellStart"/>
            <w:r w:rsidRPr="00AD7695">
              <w:rPr>
                <w:sz w:val="20"/>
                <w:szCs w:val="20"/>
              </w:rPr>
              <w:t>заповнюється</w:t>
            </w:r>
            <w:proofErr w:type="spellEnd"/>
            <w:r w:rsidRPr="00AD7695">
              <w:rPr>
                <w:sz w:val="20"/>
                <w:szCs w:val="20"/>
              </w:rPr>
              <w:t xml:space="preserve"> в </w:t>
            </w:r>
            <w:proofErr w:type="spellStart"/>
            <w:r w:rsidRPr="00AD7695">
              <w:rPr>
                <w:sz w:val="20"/>
                <w:szCs w:val="20"/>
              </w:rPr>
              <w:t>разі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в </w:t>
            </w:r>
            <w:proofErr w:type="spellStart"/>
            <w:r w:rsidRPr="00AD7695">
              <w:rPr>
                <w:sz w:val="20"/>
                <w:szCs w:val="20"/>
              </w:rPr>
              <w:t>експлуатацію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окремих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будинків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споруд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якщо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</w:t>
            </w:r>
            <w:proofErr w:type="spellStart"/>
            <w:r w:rsidRPr="00AD7695">
              <w:rPr>
                <w:sz w:val="20"/>
                <w:szCs w:val="20"/>
              </w:rPr>
              <w:t>будівельним</w:t>
            </w:r>
            <w:proofErr w:type="spellEnd"/>
            <w:r w:rsidRPr="00AD7695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AD7695">
              <w:rPr>
                <w:sz w:val="20"/>
                <w:szCs w:val="20"/>
              </w:rPr>
              <w:t>передбачено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декількох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об'єктів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(код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ДК 018-2000</w:t>
            </w:r>
            <w:r w:rsidRPr="00AD7695">
              <w:rPr>
                <w:sz w:val="20"/>
                <w:szCs w:val="20"/>
              </w:rPr>
              <w:t>)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замовника</w:t>
            </w:r>
            <w:proofErr w:type="spellEnd"/>
          </w:p>
          <w:p w:rsidR="00A4405C" w:rsidRDefault="00A4405C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державної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служби</w:t>
            </w:r>
            <w:proofErr w:type="spellEnd"/>
            <w:r w:rsidRPr="00AD7695">
              <w:rPr>
                <w:sz w:val="20"/>
                <w:szCs w:val="20"/>
              </w:rPr>
              <w:t xml:space="preserve">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номер телефону)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3.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повідомлення</w:t>
            </w:r>
            <w:proofErr w:type="spellEnd"/>
            <w:r w:rsidRPr="00AD7695">
              <w:t xml:space="preserve"> про початок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</w:p>
        </w:tc>
      </w:tr>
    </w:tbl>
    <w:p w:rsidR="00A4405C" w:rsidRDefault="00A4405C" w:rsidP="00A4405C">
      <w:bookmarkStart w:id="0" w:name="_GoBack"/>
      <w:bookmarkEnd w:id="0"/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2"/>
        <w:gridCol w:w="2419"/>
        <w:gridCol w:w="3989"/>
      </w:tblGrid>
      <w:tr w:rsidR="00A4405C" w:rsidTr="00693673">
        <w:trPr>
          <w:tblCellSpacing w:w="22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Найменування</w:t>
            </w:r>
            <w:proofErr w:type="spellEnd"/>
            <w:r w:rsidRPr="00AD7695">
              <w:t xml:space="preserve"> органу, до </w:t>
            </w:r>
            <w:proofErr w:type="spellStart"/>
            <w:r w:rsidRPr="00AD7695">
              <w:t>якого</w:t>
            </w:r>
            <w:proofErr w:type="spellEnd"/>
            <w:r w:rsidRPr="00AD7695">
              <w:t xml:space="preserve"> подано </w:t>
            </w:r>
            <w:proofErr w:type="spellStart"/>
            <w:r w:rsidRPr="00AD7695">
              <w:t>повідомлення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r w:rsidRPr="00AD7695">
              <w:t xml:space="preserve">Дата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повідомлення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Реєстраційний</w:t>
            </w:r>
            <w:proofErr w:type="spellEnd"/>
            <w:r w:rsidRPr="00AD7695">
              <w:t xml:space="preserve"> номер</w:t>
            </w:r>
          </w:p>
        </w:tc>
      </w:tr>
    </w:tbl>
    <w:p w:rsidR="00A4405C" w:rsidRDefault="00A4405C" w:rsidP="00A4405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4405C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4405C" w:rsidRPr="00AD7695" w:rsidRDefault="00A4405C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lastRenderedPageBreak/>
              <w:t xml:space="preserve">4.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місце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будівництва</w:t>
            </w:r>
            <w:proofErr w:type="spellEnd"/>
            <w:r w:rsidRPr="00AD7695">
              <w:t xml:space="preserve"> __________________________________</w:t>
            </w:r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</w:t>
            </w:r>
            <w:proofErr w:type="gramStart"/>
            <w:r w:rsidRPr="00AD7695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будівельних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робіт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4405C" w:rsidRPr="00AD7695" w:rsidRDefault="00A4405C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5.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документ,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 xml:space="preserve"> 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(дата,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>, номер документа,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посвідчує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</w:t>
            </w:r>
            <w:proofErr w:type="spellStart"/>
            <w:r w:rsidRPr="00AD7695">
              <w:rPr>
                <w:sz w:val="20"/>
                <w:szCs w:val="20"/>
              </w:rPr>
              <w:t>власності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чи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користування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AD7695">
              <w:rPr>
                <w:sz w:val="20"/>
                <w:szCs w:val="20"/>
              </w:rPr>
              <w:t>ділянкою</w:t>
            </w:r>
            <w:proofErr w:type="spellEnd"/>
            <w:r w:rsidRPr="00AD7695">
              <w:rPr>
                <w:sz w:val="20"/>
                <w:szCs w:val="20"/>
              </w:rPr>
              <w:t>, дата,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номер договору </w:t>
            </w:r>
            <w:proofErr w:type="spellStart"/>
            <w:r w:rsidRPr="00AD7695">
              <w:rPr>
                <w:sz w:val="20"/>
                <w:szCs w:val="20"/>
              </w:rPr>
              <w:t>суперфіцію</w:t>
            </w:r>
            <w:proofErr w:type="spellEnd"/>
            <w:r w:rsidRPr="00AD7695">
              <w:rPr>
                <w:sz w:val="20"/>
                <w:szCs w:val="20"/>
              </w:rPr>
              <w:t xml:space="preserve"> (</w:t>
            </w:r>
            <w:proofErr w:type="spellStart"/>
            <w:r w:rsidRPr="00AD7695">
              <w:rPr>
                <w:sz w:val="20"/>
                <w:szCs w:val="20"/>
              </w:rPr>
              <w:t>необхідне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зазначити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AD7695">
              <w:rPr>
                <w:sz w:val="20"/>
                <w:szCs w:val="20"/>
              </w:rPr>
              <w:t>кадастровий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 </w:t>
            </w:r>
            <w:proofErr w:type="spellStart"/>
            <w:r w:rsidRPr="00AD7695">
              <w:rPr>
                <w:sz w:val="20"/>
                <w:szCs w:val="20"/>
              </w:rPr>
              <w:t>земельної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ділянки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4405C" w:rsidRPr="00AD7695" w:rsidRDefault="00A4405C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6.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проведену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</w:t>
            </w:r>
            <w:proofErr w:type="gramStart"/>
            <w:r w:rsidRPr="00AD7695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проводила </w:t>
            </w:r>
            <w:proofErr w:type="spellStart"/>
            <w:r w:rsidRPr="00AD7695">
              <w:rPr>
                <w:sz w:val="20"/>
                <w:szCs w:val="20"/>
              </w:rPr>
              <w:t>технічну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інвентаризацію</w:t>
            </w:r>
            <w:proofErr w:type="spellEnd"/>
            <w:r w:rsidRPr="00AD7695">
              <w:rPr>
                <w:sz w:val="20"/>
                <w:szCs w:val="20"/>
              </w:rPr>
              <w:t>, дата, номер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паспорта </w:t>
            </w:r>
            <w:proofErr w:type="spellStart"/>
            <w:r w:rsidRPr="00AD7695">
              <w:rPr>
                <w:sz w:val="20"/>
                <w:szCs w:val="20"/>
              </w:rPr>
              <w:t>технічної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інвентаризації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7. Характеристика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садових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дачних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 xml:space="preserve"> (за результатами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>)</w:t>
            </w:r>
          </w:p>
        </w:tc>
      </w:tr>
    </w:tbl>
    <w:p w:rsidR="00A4405C" w:rsidRDefault="00A4405C" w:rsidP="00A4405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0"/>
        <w:gridCol w:w="2511"/>
        <w:gridCol w:w="2717"/>
        <w:gridCol w:w="2842"/>
      </w:tblGrid>
      <w:tr w:rsidR="00A4405C" w:rsidTr="00693673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поверхів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Житлова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05C" w:rsidRPr="00AD7695" w:rsidRDefault="00A4405C" w:rsidP="00693673">
            <w:pPr>
              <w:pStyle w:val="a3"/>
              <w:jc w:val="center"/>
            </w:pPr>
            <w:proofErr w:type="spellStart"/>
            <w:r w:rsidRPr="00AD7695">
              <w:t>Нежитлова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</w:tr>
    </w:tbl>
    <w:p w:rsidR="00A4405C" w:rsidRDefault="00A4405C" w:rsidP="00A4405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A4405C" w:rsidTr="00693673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4405C" w:rsidRPr="00AD7695" w:rsidRDefault="00A4405C" w:rsidP="00693673">
            <w:pPr>
              <w:pStyle w:val="a3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квартир _____________________________________________________________________.</w:t>
            </w:r>
          </w:p>
          <w:p w:rsidR="00A4405C" w:rsidRPr="00AD7695" w:rsidRDefault="00A4405C" w:rsidP="00693673">
            <w:pPr>
              <w:pStyle w:val="a3"/>
              <w:jc w:val="both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кімнат</w:t>
            </w:r>
            <w:proofErr w:type="spellEnd"/>
            <w:r w:rsidRPr="00AD7695">
              <w:t xml:space="preserve"> _______________________________________________________________________.</w:t>
            </w:r>
          </w:p>
          <w:p w:rsidR="00A4405C" w:rsidRPr="00AD7695" w:rsidRDefault="00A4405C" w:rsidP="00693673">
            <w:pPr>
              <w:pStyle w:val="a3"/>
              <w:jc w:val="both"/>
            </w:pPr>
            <w:proofErr w:type="spellStart"/>
            <w:r w:rsidRPr="00AD7695">
              <w:t>Матеріали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зовнішніх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стін</w:t>
            </w:r>
            <w:proofErr w:type="spellEnd"/>
            <w:r w:rsidRPr="00AD7695">
              <w:t xml:space="preserve"> _______________________________________________________________.</w:t>
            </w:r>
          </w:p>
          <w:p w:rsidR="00A4405C" w:rsidRPr="00AD7695" w:rsidRDefault="00A4405C" w:rsidP="00693673">
            <w:pPr>
              <w:pStyle w:val="a3"/>
              <w:jc w:val="both"/>
            </w:pPr>
            <w:proofErr w:type="spellStart"/>
            <w:r w:rsidRPr="00AD7695">
              <w:t>Перелік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холодне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гаряче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водопостачання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водовідведення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опалення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централізоване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пічне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необхідне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підкреслити</w:t>
            </w:r>
            <w:proofErr w:type="spellEnd"/>
            <w:r w:rsidRPr="00AD7695">
              <w:t xml:space="preserve">), </w:t>
            </w:r>
            <w:proofErr w:type="spellStart"/>
            <w:r w:rsidRPr="00AD7695">
              <w:t>від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опалювальних</w:t>
            </w:r>
            <w:proofErr w:type="spellEnd"/>
            <w:r w:rsidRPr="00AD7695">
              <w:t xml:space="preserve"> установок (</w:t>
            </w:r>
            <w:proofErr w:type="spellStart"/>
            <w:r w:rsidRPr="00AD7695">
              <w:t>зазначити</w:t>
            </w:r>
            <w:proofErr w:type="spellEnd"/>
            <w:r w:rsidRPr="00AD7695">
              <w:t>).</w:t>
            </w:r>
          </w:p>
          <w:p w:rsidR="00A4405C" w:rsidRPr="00AD7695" w:rsidRDefault="00A4405C" w:rsidP="00693673">
            <w:pPr>
              <w:pStyle w:val="a3"/>
              <w:jc w:val="both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__________________________________.</w:t>
            </w:r>
          </w:p>
          <w:p w:rsidR="00A4405C" w:rsidRPr="00AD7695" w:rsidRDefault="00A4405C" w:rsidP="00693673">
            <w:pPr>
              <w:pStyle w:val="a3"/>
            </w:pPr>
            <w:proofErr w:type="spellStart"/>
            <w:r w:rsidRPr="00AD7695">
              <w:t>Вартість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засобів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які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приймаються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____________________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>.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8. На </w:t>
            </w:r>
            <w:proofErr w:type="spellStart"/>
            <w:r w:rsidRPr="00AD7695">
              <w:t>об'єкті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передбачені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будівельним</w:t>
            </w:r>
            <w:proofErr w:type="spellEnd"/>
            <w:r w:rsidRPr="00AD7695">
              <w:t xml:space="preserve"> паспортом </w:t>
            </w:r>
            <w:proofErr w:type="spellStart"/>
            <w:r w:rsidRPr="00AD7695">
              <w:t>обсяги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дотриманням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державних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будівельних</w:t>
            </w:r>
            <w:proofErr w:type="spellEnd"/>
            <w:r w:rsidRPr="00AD7695">
              <w:t xml:space="preserve"> норм, </w:t>
            </w:r>
            <w:proofErr w:type="spellStart"/>
            <w:r w:rsidRPr="00AD7695">
              <w:t>стандартів</w:t>
            </w:r>
            <w:proofErr w:type="spellEnd"/>
            <w:r w:rsidRPr="00AD7695">
              <w:t xml:space="preserve"> і правил.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встановлено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згідно</w:t>
            </w:r>
            <w:proofErr w:type="spellEnd"/>
            <w:r w:rsidRPr="00AD7695">
              <w:t xml:space="preserve"> з актами про </w:t>
            </w:r>
            <w:proofErr w:type="spellStart"/>
            <w:r w:rsidRPr="00AD7695">
              <w:t>його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після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випробування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визначеному</w:t>
            </w:r>
            <w:proofErr w:type="spellEnd"/>
            <w:r w:rsidRPr="00AD7695">
              <w:t xml:space="preserve"> порядку.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Заходи з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праці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вибухобезпеки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пожежної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навколишнього</w:t>
            </w:r>
            <w:proofErr w:type="spellEnd"/>
            <w:r w:rsidRPr="00AD7695">
              <w:t xml:space="preserve"> природного </w:t>
            </w:r>
            <w:proofErr w:type="spellStart"/>
            <w:r w:rsidRPr="00AD7695">
              <w:t>середовища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антисейсмічні</w:t>
            </w:r>
            <w:proofErr w:type="spellEnd"/>
            <w:r w:rsidRPr="00AD7695">
              <w:t xml:space="preserve"> заходи </w:t>
            </w:r>
            <w:proofErr w:type="spellStart"/>
            <w:r w:rsidRPr="00AD7695">
              <w:t>проведені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>.</w:t>
            </w:r>
          </w:p>
          <w:p w:rsidR="00A4405C" w:rsidRPr="00AD7695" w:rsidRDefault="00A4405C" w:rsidP="00693673">
            <w:pPr>
              <w:pStyle w:val="a3"/>
              <w:jc w:val="center"/>
            </w:pPr>
            <w:r w:rsidRPr="00AD7695">
              <w:t>ВВАЖАТИ ЗАКІНЧЕНИЙ БУДІВНИЦТВОМ ОБ'ЄКТ ГОТОВИМ ДО ЕКСПЛУАТАЦІЇ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З метою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єдиного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дають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підготовчих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будівельних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засвідчують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lastRenderedPageBreak/>
              <w:t>об'єктів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відомостей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повернення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доопрацювання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відмову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скасування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анулювання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Закону </w:t>
            </w:r>
            <w:proofErr w:type="spellStart"/>
            <w:r w:rsidRPr="00AD7695">
              <w:rPr>
                <w:color w:val="0000FF"/>
              </w:rPr>
              <w:t>України</w:t>
            </w:r>
            <w:proofErr w:type="spellEnd"/>
            <w:r w:rsidRPr="00AD7695">
              <w:rPr>
                <w:color w:val="0000FF"/>
              </w:rPr>
              <w:t xml:space="preserve"> "Про </w:t>
            </w:r>
            <w:proofErr w:type="spellStart"/>
            <w:r w:rsidRPr="00AD7695">
              <w:rPr>
                <w:color w:val="0000FF"/>
              </w:rPr>
              <w:t>захист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персональних</w:t>
            </w:r>
            <w:proofErr w:type="spellEnd"/>
            <w:r w:rsidRPr="00AD7695">
              <w:rPr>
                <w:color w:val="0000FF"/>
              </w:rPr>
              <w:t xml:space="preserve"> </w:t>
            </w:r>
            <w:r w:rsidRPr="00AD7695">
              <w:rPr>
                <w:color w:val="0000FF"/>
              </w:rPr>
              <w:br/>
            </w:r>
            <w:proofErr w:type="spellStart"/>
            <w:r w:rsidRPr="00AD7695">
              <w:rPr>
                <w:color w:val="0000FF"/>
              </w:rPr>
              <w:t>даних</w:t>
            </w:r>
            <w:proofErr w:type="spellEnd"/>
            <w:r w:rsidRPr="00AD7695">
              <w:rPr>
                <w:color w:val="0000FF"/>
              </w:rPr>
              <w:t>"</w:t>
            </w:r>
            <w:r w:rsidRPr="00AD7695">
              <w:t xml:space="preserve"> я, _____________________________________________________________________________,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                          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даю </w:t>
            </w:r>
            <w:proofErr w:type="spellStart"/>
            <w:r w:rsidRPr="00AD7695">
              <w:t>згоду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оброблення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персональних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>.</w:t>
            </w:r>
          </w:p>
          <w:p w:rsidR="00A4405C" w:rsidRPr="00AD7695" w:rsidRDefault="00A4405C" w:rsidP="00693673">
            <w:pPr>
              <w:pStyle w:val="a3"/>
            </w:pPr>
            <w:proofErr w:type="spellStart"/>
            <w:r w:rsidRPr="00AD7695">
              <w:t>Мені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відомо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не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недостовірних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готовність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встановлена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</w:t>
            </w:r>
            <w:proofErr w:type="gramStart"/>
            <w:r w:rsidRPr="00AD7695">
              <w:t>до закону</w:t>
            </w:r>
            <w:proofErr w:type="gramEnd"/>
            <w:r w:rsidRPr="00AD7695">
              <w:t>.</w:t>
            </w:r>
          </w:p>
        </w:tc>
      </w:tr>
      <w:tr w:rsidR="00A4405C" w:rsidTr="00693673">
        <w:trPr>
          <w:tblCellSpacing w:w="22" w:type="dxa"/>
          <w:jc w:val="center"/>
        </w:trPr>
        <w:tc>
          <w:tcPr>
            <w:tcW w:w="1750" w:type="pct"/>
            <w:hideMark/>
          </w:tcPr>
          <w:p w:rsidR="00A4405C" w:rsidRPr="00AD7695" w:rsidRDefault="00A4405C" w:rsidP="00693673">
            <w:pPr>
              <w:pStyle w:val="a3"/>
            </w:pPr>
            <w:r w:rsidRPr="00AD7695">
              <w:lastRenderedPageBreak/>
              <w:t>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1350" w:type="pct"/>
            <w:hideMark/>
          </w:tcPr>
          <w:p w:rsidR="00A4405C" w:rsidRPr="00AD7695" w:rsidRDefault="00A4405C" w:rsidP="00693673">
            <w:pPr>
              <w:pStyle w:val="a3"/>
              <w:jc w:val="center"/>
            </w:pPr>
            <w:r w:rsidRPr="00AD7695">
              <w:t>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  <w:tc>
          <w:tcPr>
            <w:tcW w:w="1900" w:type="pct"/>
            <w:hideMark/>
          </w:tcPr>
          <w:p w:rsidR="00A4405C" w:rsidRPr="00AD7695" w:rsidRDefault="00A4405C" w:rsidP="00693673">
            <w:pPr>
              <w:pStyle w:val="a3"/>
              <w:jc w:val="center"/>
            </w:pPr>
            <w:r w:rsidRPr="00AD7695">
              <w:t>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A4405C" w:rsidTr="00693673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М. П.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A4405C" w:rsidRDefault="00A4405C" w:rsidP="00A4405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A4405C" w:rsidTr="00693673">
        <w:trPr>
          <w:tblCellSpacing w:w="22" w:type="dxa"/>
          <w:jc w:val="center"/>
        </w:trPr>
        <w:tc>
          <w:tcPr>
            <w:tcW w:w="500" w:type="pct"/>
            <w:hideMark/>
          </w:tcPr>
          <w:p w:rsidR="00A4405C" w:rsidRPr="00AD7695" w:rsidRDefault="00A4405C" w:rsidP="00693673">
            <w:pPr>
              <w:pStyle w:val="a3"/>
              <w:jc w:val="both"/>
            </w:pPr>
            <w:proofErr w:type="spellStart"/>
            <w:r w:rsidRPr="00AD7695">
              <w:rPr>
                <w:b/>
                <w:bCs/>
              </w:rPr>
              <w:t>Примітки</w:t>
            </w:r>
            <w:proofErr w:type="spellEnd"/>
            <w:r w:rsidRPr="00AD7695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Державного </w:t>
            </w:r>
            <w:proofErr w:type="spellStart"/>
            <w:r w:rsidRPr="00AD7695">
              <w:rPr>
                <w:color w:val="0000FF"/>
              </w:rPr>
              <w:t>класифікатора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будівель</w:t>
            </w:r>
            <w:proofErr w:type="spellEnd"/>
            <w:r w:rsidRPr="00AD7695">
              <w:rPr>
                <w:color w:val="0000FF"/>
              </w:rPr>
              <w:t xml:space="preserve"> і </w:t>
            </w:r>
            <w:proofErr w:type="spellStart"/>
            <w:r w:rsidRPr="00AD7695">
              <w:rPr>
                <w:color w:val="0000FF"/>
              </w:rPr>
              <w:t>споруд</w:t>
            </w:r>
            <w:proofErr w:type="spellEnd"/>
            <w:r w:rsidRPr="00AD7695">
              <w:rPr>
                <w:color w:val="0000FF"/>
              </w:rPr>
              <w:t xml:space="preserve"> ДК 018-2000</w:t>
            </w:r>
            <w:r w:rsidRPr="00AD7695">
              <w:t xml:space="preserve">: 1110.1 -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одноквартирні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масової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забудови</w:t>
            </w:r>
            <w:proofErr w:type="spellEnd"/>
            <w:r w:rsidRPr="00AD7695">
              <w:t xml:space="preserve">; 1110.2 - </w:t>
            </w:r>
            <w:proofErr w:type="spellStart"/>
            <w:r w:rsidRPr="00AD7695">
              <w:t>котеджі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одноквартирні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підвищеної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комфортності</w:t>
            </w:r>
            <w:proofErr w:type="spellEnd"/>
            <w:r w:rsidRPr="00AD7695">
              <w:t xml:space="preserve">; 1110.3 -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садибного</w:t>
            </w:r>
            <w:proofErr w:type="spellEnd"/>
            <w:r w:rsidRPr="00AD7695">
              <w:t xml:space="preserve"> типу; 1110.4 -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дачні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садові</w:t>
            </w:r>
            <w:proofErr w:type="spellEnd"/>
            <w:r w:rsidRPr="00AD7695">
              <w:t>.</w:t>
            </w:r>
          </w:p>
          <w:p w:rsidR="00A4405C" w:rsidRPr="00AD7695" w:rsidRDefault="00A4405C" w:rsidP="00693673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Кожна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сторінка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засвідчується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печаткою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юридичної</w:t>
            </w:r>
            <w:proofErr w:type="spellEnd"/>
            <w:r w:rsidRPr="00AD7695">
              <w:t xml:space="preserve"> особи)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замовником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фізичної</w:t>
            </w:r>
            <w:proofErr w:type="spellEnd"/>
            <w:r w:rsidRPr="00AD7695">
              <w:t xml:space="preserve"> особи).</w:t>
            </w:r>
          </w:p>
        </w:tc>
      </w:tr>
    </w:tbl>
    <w:p w:rsidR="00A4405C" w:rsidRDefault="00A4405C" w:rsidP="00A4405C">
      <w:r>
        <w:br w:type="textWrapping" w:clear="all"/>
      </w:r>
    </w:p>
    <w:p w:rsidR="00A4405C" w:rsidRPr="00AD7695" w:rsidRDefault="00A4405C" w:rsidP="00A4405C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3E5C57" w:rsidRDefault="003E5C57"/>
    <w:sectPr w:rsidR="003E5C57" w:rsidSect="00A4405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3E5C57"/>
    <w:rsid w:val="00A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CBCE-0197-4C2A-BEEC-013DECB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440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05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A44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4708</Words>
  <Characters>2685</Characters>
  <Application>Microsoft Office Word</Application>
  <DocSecurity>0</DocSecurity>
  <Lines>22</Lines>
  <Paragraphs>14</Paragraphs>
  <ScaleCrop>false</ScaleCrop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2018-05-17T13:22:00Z</dcterms:created>
  <dcterms:modified xsi:type="dcterms:W3CDTF">2018-05-17T13:24:00Z</dcterms:modified>
</cp:coreProperties>
</file>