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DB" w:rsidRPr="00E915DB" w:rsidRDefault="00E915DB" w:rsidP="00E915DB">
      <w:pPr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  <w:lang w:eastAsia="uk-UA"/>
        </w:rPr>
        <w:t xml:space="preserve">Додаток </w:t>
      </w:r>
      <w:r w:rsidR="00BE7FA1">
        <w:rPr>
          <w:sz w:val="24"/>
          <w:szCs w:val="24"/>
          <w:lang w:val="ru-RU" w:eastAsia="uk-UA"/>
        </w:rPr>
        <w:t>__</w:t>
      </w:r>
    </w:p>
    <w:p w:rsidR="00E915DB" w:rsidRPr="00293C21" w:rsidRDefault="00E915DB" w:rsidP="00E915DB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ЗАТВЕРДЖЕНО</w:t>
      </w:r>
    </w:p>
    <w:p w:rsidR="00E915DB" w:rsidRDefault="00E915DB" w:rsidP="00E915DB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Наказ Головного територіального управління юстиції у Хмельницькій області</w:t>
      </w:r>
      <w:r>
        <w:rPr>
          <w:sz w:val="24"/>
          <w:szCs w:val="24"/>
          <w:lang w:eastAsia="uk-UA"/>
        </w:rPr>
        <w:t xml:space="preserve"> </w:t>
      </w:r>
      <w:r w:rsidR="00365D6A" w:rsidRPr="00D83ACD">
        <w:rPr>
          <w:sz w:val="24"/>
          <w:szCs w:val="24"/>
          <w:lang w:eastAsia="uk-UA"/>
        </w:rPr>
        <w:t>13 червня 2017 № 229/09</w:t>
      </w:r>
    </w:p>
    <w:p w:rsidR="00E915DB" w:rsidRPr="00BE7FA1" w:rsidRDefault="00E915DB" w:rsidP="009C096C">
      <w:pPr>
        <w:jc w:val="center"/>
        <w:rPr>
          <w:b/>
          <w:sz w:val="24"/>
          <w:szCs w:val="24"/>
          <w:lang w:eastAsia="uk-UA"/>
        </w:rPr>
      </w:pPr>
    </w:p>
    <w:p w:rsidR="009C096C" w:rsidRPr="005F39FD" w:rsidRDefault="009C096C" w:rsidP="009C096C">
      <w:pPr>
        <w:jc w:val="center"/>
        <w:rPr>
          <w:b/>
          <w:sz w:val="24"/>
          <w:szCs w:val="24"/>
          <w:lang w:eastAsia="uk-UA"/>
        </w:rPr>
      </w:pPr>
      <w:r w:rsidRPr="005F39FD">
        <w:rPr>
          <w:b/>
          <w:sz w:val="24"/>
          <w:szCs w:val="24"/>
          <w:lang w:eastAsia="uk-UA"/>
        </w:rPr>
        <w:t xml:space="preserve">ІНФОРМАЦІЙНА КАРТКА </w:t>
      </w:r>
    </w:p>
    <w:p w:rsidR="005349CC" w:rsidRPr="005F39FD" w:rsidRDefault="009C096C" w:rsidP="00BE7FA1">
      <w:pPr>
        <w:jc w:val="center"/>
        <w:rPr>
          <w:b/>
          <w:sz w:val="24"/>
          <w:szCs w:val="24"/>
        </w:rPr>
      </w:pPr>
      <w:r w:rsidRPr="005F39FD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5F39FD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5F39FD">
        <w:rPr>
          <w:b/>
          <w:sz w:val="24"/>
          <w:szCs w:val="24"/>
          <w:lang w:eastAsia="uk-UA"/>
        </w:rPr>
        <w:t xml:space="preserve">рішення про відміну рішення про припинення </w:t>
      </w:r>
      <w:r w:rsidR="00000304" w:rsidRPr="005F39FD">
        <w:rPr>
          <w:b/>
          <w:sz w:val="24"/>
          <w:szCs w:val="24"/>
          <w:lang w:eastAsia="uk-UA"/>
        </w:rPr>
        <w:t>громадського об'єднання</w:t>
      </w:r>
    </w:p>
    <w:p w:rsidR="00E52ED4" w:rsidRPr="001B49FC" w:rsidRDefault="00E52ED4" w:rsidP="00E52ED4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1B49FC">
        <w:rPr>
          <w:sz w:val="24"/>
          <w:szCs w:val="24"/>
          <w:lang w:eastAsia="uk-UA"/>
        </w:rPr>
        <w:t>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</w:t>
      </w:r>
    </w:p>
    <w:p w:rsidR="00E52ED4" w:rsidRPr="00294EA9" w:rsidRDefault="00F26471" w:rsidP="00F26471">
      <w:pPr>
        <w:jc w:val="center"/>
        <w:rPr>
          <w:b/>
          <w:sz w:val="24"/>
          <w:szCs w:val="24"/>
        </w:rPr>
      </w:pPr>
      <w:r w:rsidRPr="00E03CA6">
        <w:rPr>
          <w:sz w:val="24"/>
          <w:szCs w:val="24"/>
        </w:rPr>
        <w:t>Управління адміністративних послуг Хмельницької міської ради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5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26471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471" w:rsidRPr="005F39FD" w:rsidRDefault="00F26471" w:rsidP="00F26471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471" w:rsidRPr="005F39FD" w:rsidRDefault="00F26471" w:rsidP="00F26471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471" w:rsidRPr="00E03CA6" w:rsidRDefault="00F26471" w:rsidP="00F26471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м. Хмельницький, вул. Соборна, 16</w:t>
            </w:r>
          </w:p>
        </w:tc>
      </w:tr>
      <w:tr w:rsidR="00F26471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471" w:rsidRPr="005F39FD" w:rsidRDefault="00F26471" w:rsidP="00F26471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471" w:rsidRPr="005F39FD" w:rsidRDefault="00F26471" w:rsidP="00F26471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471" w:rsidRPr="00E03CA6" w:rsidRDefault="00A87D08" w:rsidP="00F264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понеділок, вівторок, середа: з 09.00 до 17.00 год., четвер: з 09.00 до 20.00, п’ятниця з 09.00 до 16.00 год., субота: з 08.00 до 15.00 год. (без обідньої перерви)</w:t>
            </w:r>
            <w:bookmarkStart w:id="3" w:name="_GoBack"/>
            <w:bookmarkEnd w:id="3"/>
          </w:p>
        </w:tc>
      </w:tr>
      <w:tr w:rsidR="00F26471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471" w:rsidRPr="005F39FD" w:rsidRDefault="00F26471" w:rsidP="00F26471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471" w:rsidRPr="005F39FD" w:rsidRDefault="00F26471" w:rsidP="00F26471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471" w:rsidRPr="00E03CA6" w:rsidRDefault="00F26471" w:rsidP="00F26471">
            <w:pPr>
              <w:pStyle w:val="aa"/>
              <w:snapToGrid w:val="0"/>
              <w:jc w:val="both"/>
            </w:pPr>
            <w:r w:rsidRPr="00E03CA6">
              <w:t>тел. 70-27-91, 70-27-93, факс 70-27-71</w:t>
            </w:r>
          </w:p>
          <w:p w:rsidR="00F26471" w:rsidRPr="00E03CA6" w:rsidRDefault="00F26471" w:rsidP="00F26471">
            <w:pPr>
              <w:pStyle w:val="aa"/>
              <w:snapToGrid w:val="0"/>
              <w:jc w:val="both"/>
            </w:pPr>
            <w:r w:rsidRPr="00E03CA6">
              <w:t>ел.</w:t>
            </w:r>
            <w:r>
              <w:t xml:space="preserve"> </w:t>
            </w:r>
            <w:r w:rsidRPr="00E03CA6">
              <w:t xml:space="preserve">пошта: cnap@rada.khmelnytsky.com </w:t>
            </w:r>
          </w:p>
          <w:p w:rsidR="00F26471" w:rsidRPr="00E03CA6" w:rsidRDefault="00F26471" w:rsidP="00F26471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сайт: cnap.khmelnytsky.com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96C" w:rsidRPr="005F39FD" w:rsidRDefault="009C096C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000304" w:rsidRPr="005F39FD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B3235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Постанова Кабінету М</w:t>
            </w:r>
            <w:r w:rsidR="005349CC" w:rsidRPr="005F39FD">
              <w:rPr>
                <w:sz w:val="24"/>
                <w:szCs w:val="24"/>
                <w:lang w:eastAsia="uk-UA"/>
              </w:rPr>
              <w:t>іністрів України від 11.02.2016</w:t>
            </w:r>
            <w:r w:rsidRPr="005F39FD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«</w:t>
            </w:r>
            <w:r w:rsidRPr="005F39FD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183F9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F39FD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183F91" w:rsidRPr="005F39FD">
              <w:rPr>
                <w:sz w:val="24"/>
                <w:szCs w:val="24"/>
              </w:rPr>
              <w:br/>
            </w:r>
            <w:r w:rsidRPr="005F39FD">
              <w:rPr>
                <w:sz w:val="24"/>
                <w:szCs w:val="24"/>
              </w:rPr>
              <w:t xml:space="preserve">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5F39FD" w:rsidRDefault="00C50B63" w:rsidP="005316A9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4" w:name="n550"/>
            <w:bookmarkEnd w:id="4"/>
            <w:r w:rsidRPr="005F39FD">
              <w:rPr>
                <w:sz w:val="24"/>
                <w:szCs w:val="24"/>
              </w:rPr>
              <w:t>П</w:t>
            </w:r>
            <w:r w:rsidR="005D58EA" w:rsidRPr="005F39FD">
              <w:rPr>
                <w:sz w:val="24"/>
                <w:szCs w:val="24"/>
              </w:rPr>
              <w:t>римірник оригіналу (нотаріально засвідчена копія) рішення учасників юридичної особи або відповідного органу юридичної особипро відміну рішення про припинення юридичної особи.</w:t>
            </w:r>
          </w:p>
          <w:p w:rsidR="00D974A9" w:rsidRPr="005F39FD" w:rsidRDefault="00D974A9" w:rsidP="00D974A9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У разі подання документів, крім випадку, коли відомості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5F39FD" w:rsidRDefault="00D974A9" w:rsidP="00255C7D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9C096C" w:rsidRPr="005F39FD">
              <w:rPr>
                <w:sz w:val="24"/>
                <w:szCs w:val="24"/>
                <w:lang w:eastAsia="uk-UA"/>
              </w:rPr>
              <w:t>,</w:t>
            </w:r>
            <w:r w:rsidRPr="005F39FD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C096C" w:rsidRPr="005F39FD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1. </w:t>
            </w:r>
            <w:r w:rsidR="009C096C" w:rsidRPr="005F39FD">
              <w:rPr>
                <w:sz w:val="24"/>
                <w:szCs w:val="24"/>
              </w:rPr>
              <w:t>У</w:t>
            </w:r>
            <w:r w:rsidRPr="005F39FD">
              <w:rPr>
                <w:sz w:val="24"/>
                <w:szCs w:val="24"/>
              </w:rPr>
              <w:t xml:space="preserve"> паперовій формі </w:t>
            </w:r>
            <w:r w:rsidR="005316A9" w:rsidRPr="005F39FD">
              <w:rPr>
                <w:sz w:val="24"/>
                <w:szCs w:val="24"/>
              </w:rPr>
              <w:t xml:space="preserve">документи </w:t>
            </w:r>
            <w:r w:rsidRPr="005F39FD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F39FD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2. </w:t>
            </w:r>
            <w:r w:rsidR="00DC2A9F" w:rsidRPr="005F39FD">
              <w:rPr>
                <w:sz w:val="24"/>
                <w:szCs w:val="24"/>
              </w:rPr>
              <w:t>В</w:t>
            </w:r>
            <w:r w:rsidRPr="005F39FD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5F39FD">
              <w:rPr>
                <w:sz w:val="24"/>
                <w:szCs w:val="24"/>
                <w:lang w:eastAsia="uk-UA"/>
              </w:rPr>
              <w:t>д</w:t>
            </w:r>
            <w:r w:rsidR="00DC2A9F" w:rsidRPr="005F39FD">
              <w:rPr>
                <w:sz w:val="24"/>
                <w:szCs w:val="24"/>
              </w:rPr>
              <w:t>окументи</w:t>
            </w:r>
            <w:r w:rsidRPr="005F39FD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F39FD">
              <w:rPr>
                <w:sz w:val="24"/>
                <w:szCs w:val="24"/>
              </w:rPr>
              <w:t>че</w:t>
            </w:r>
            <w:r w:rsidR="009C096C" w:rsidRPr="005F39FD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353" w:rsidRPr="005F39FD" w:rsidRDefault="00B3235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0B63" w:rsidRPr="005F39FD" w:rsidRDefault="00C50B63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C096C" w:rsidRPr="005F39FD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1F3E" w:rsidRPr="005F39F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F39FD" w:rsidRDefault="00C50B6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F39FD">
              <w:rPr>
                <w:sz w:val="24"/>
                <w:szCs w:val="24"/>
                <w:lang w:eastAsia="uk-UA"/>
              </w:rPr>
              <w:t>П</w:t>
            </w:r>
            <w:r w:rsidR="0052271C" w:rsidRPr="005F39FD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F39FD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5F39FD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F39FD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5F39FD">
              <w:rPr>
                <w:sz w:val="24"/>
                <w:szCs w:val="24"/>
                <w:lang w:eastAsia="uk-UA"/>
              </w:rPr>
              <w:t>;</w:t>
            </w:r>
          </w:p>
          <w:p w:rsidR="0052271C" w:rsidRPr="005F39FD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</w:t>
            </w:r>
            <w:r w:rsidR="007F5E9C" w:rsidRPr="005F39FD">
              <w:rPr>
                <w:sz w:val="24"/>
                <w:szCs w:val="24"/>
                <w:lang w:eastAsia="uk-UA"/>
              </w:rPr>
              <w:t>в</w:t>
            </w:r>
            <w:r w:rsidRPr="005F39FD">
              <w:rPr>
                <w:sz w:val="24"/>
                <w:szCs w:val="24"/>
                <w:lang w:eastAsia="uk-UA"/>
              </w:rPr>
              <w:t xml:space="preserve"> Єдиному державному реєстрі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F39FD">
              <w:rPr>
                <w:sz w:val="24"/>
                <w:szCs w:val="24"/>
                <w:lang w:eastAsia="uk-UA"/>
              </w:rPr>
              <w:t>;</w:t>
            </w:r>
          </w:p>
          <w:p w:rsidR="0052271C" w:rsidRPr="005F39FD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</w:t>
            </w:r>
            <w:r w:rsidR="007F5E9C" w:rsidRPr="005F39FD">
              <w:rPr>
                <w:sz w:val="24"/>
                <w:szCs w:val="24"/>
                <w:lang w:eastAsia="uk-UA"/>
              </w:rPr>
              <w:t>в</w:t>
            </w:r>
            <w:r w:rsidRPr="005F39FD">
              <w:rPr>
                <w:sz w:val="24"/>
                <w:szCs w:val="24"/>
                <w:lang w:eastAsia="uk-UA"/>
              </w:rPr>
              <w:t xml:space="preserve"> Єдиному державному реєстрі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F39FD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C096C" w:rsidRPr="005F39FD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C50B6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</w:t>
            </w:r>
            <w:r w:rsidR="00F03E60" w:rsidRPr="005F39FD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5F39FD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F39FD">
              <w:rPr>
                <w:sz w:val="24"/>
                <w:szCs w:val="24"/>
                <w:lang w:eastAsia="uk-UA"/>
              </w:rPr>
              <w:t xml:space="preserve">містяться відомості про судове рішення щодо заборони проведення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реєстраційної дії;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5F39FD" w:rsidRDefault="00800F7A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01207" w:rsidRPr="005F39FD">
              <w:rPr>
                <w:sz w:val="24"/>
                <w:szCs w:val="24"/>
                <w:lang w:eastAsia="uk-UA"/>
              </w:rPr>
              <w:t>громадського формування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5F39FD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5F39FD">
              <w:rPr>
                <w:sz w:val="24"/>
                <w:szCs w:val="24"/>
              </w:rPr>
              <w:t>В</w:t>
            </w:r>
            <w:r w:rsidR="00D974A9" w:rsidRPr="005F39F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Default="00CE0583" w:rsidP="00CE05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974A9" w:rsidRPr="005F39FD" w:rsidRDefault="00D974A9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03E60" w:rsidRPr="005F39FD" w:rsidRDefault="00CE0583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974A9" w:rsidRPr="005F39FD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5F39FD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F264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Результати надання адміністративн</w:t>
            </w:r>
            <w:r w:rsidR="009C096C" w:rsidRPr="005F39FD">
              <w:rPr>
                <w:sz w:val="24"/>
                <w:szCs w:val="24"/>
              </w:rPr>
              <w:t>ої</w:t>
            </w:r>
            <w:r w:rsidRPr="005F39FD">
              <w:rPr>
                <w:sz w:val="24"/>
                <w:szCs w:val="24"/>
              </w:rPr>
              <w:t xml:space="preserve"> послуг</w:t>
            </w:r>
            <w:r w:rsidR="009C096C" w:rsidRPr="005F39FD">
              <w:rPr>
                <w:sz w:val="24"/>
                <w:szCs w:val="24"/>
              </w:rPr>
              <w:t>и</w:t>
            </w:r>
            <w:r w:rsidRPr="005F39FD">
              <w:rPr>
                <w:sz w:val="24"/>
                <w:szCs w:val="24"/>
              </w:rPr>
              <w:t xml:space="preserve"> у сфері державної реєстрації </w:t>
            </w:r>
            <w:r w:rsidR="00B32353" w:rsidRPr="005F39FD">
              <w:rPr>
                <w:sz w:val="24"/>
                <w:szCs w:val="24"/>
              </w:rPr>
              <w:t xml:space="preserve">(у тому числі виписка з </w:t>
            </w:r>
            <w:r w:rsidR="00B32353" w:rsidRPr="005F39FD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0012B5" w:rsidRPr="005F39FD">
              <w:rPr>
                <w:sz w:val="24"/>
                <w:szCs w:val="24"/>
              </w:rPr>
              <w:t xml:space="preserve">в </w:t>
            </w:r>
            <w:r w:rsidR="000012B5"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5F39FD">
              <w:rPr>
                <w:sz w:val="24"/>
                <w:szCs w:val="24"/>
              </w:rPr>
              <w:t>.</w:t>
            </w:r>
          </w:p>
          <w:p w:rsidR="008E317A" w:rsidRPr="005F39FD" w:rsidRDefault="008E317A" w:rsidP="008E317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</w:t>
            </w:r>
            <w:r w:rsidR="00325ADA" w:rsidRPr="005F39FD">
              <w:rPr>
                <w:sz w:val="24"/>
                <w:szCs w:val="24"/>
              </w:rPr>
              <w:t>документів</w:t>
            </w:r>
            <w:r w:rsidRPr="005F39FD">
              <w:rPr>
                <w:sz w:val="24"/>
                <w:szCs w:val="24"/>
              </w:rPr>
              <w:t xml:space="preserve"> про державну реєстрацію у паперовій формі.</w:t>
            </w:r>
          </w:p>
          <w:p w:rsidR="00B32353" w:rsidRPr="005F39FD" w:rsidRDefault="00B32353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5F39FD" w:rsidRDefault="00F03E60" w:rsidP="00F03E60">
      <w:pPr>
        <w:jc w:val="right"/>
        <w:rPr>
          <w:sz w:val="24"/>
          <w:szCs w:val="24"/>
        </w:rPr>
      </w:pPr>
      <w:bookmarkStart w:id="9" w:name="n43"/>
      <w:bookmarkEnd w:id="9"/>
    </w:p>
    <w:p w:rsidR="009C096C" w:rsidRPr="005F39FD" w:rsidRDefault="009C096C" w:rsidP="00F03E60">
      <w:pPr>
        <w:jc w:val="right"/>
        <w:rPr>
          <w:sz w:val="24"/>
          <w:szCs w:val="24"/>
        </w:rPr>
      </w:pPr>
    </w:p>
    <w:p w:rsidR="003F366C" w:rsidRDefault="003F366C" w:rsidP="003F366C">
      <w:pPr>
        <w:ind w:left="-284"/>
        <w:rPr>
          <w:b/>
        </w:rPr>
      </w:pPr>
      <w:r w:rsidRPr="00B72CF8">
        <w:rPr>
          <w:b/>
        </w:rPr>
        <w:t xml:space="preserve">В.о. </w:t>
      </w:r>
      <w:r>
        <w:rPr>
          <w:b/>
        </w:rPr>
        <w:t xml:space="preserve">начальника відділу державної </w:t>
      </w:r>
    </w:p>
    <w:p w:rsidR="003F366C" w:rsidRDefault="003F366C" w:rsidP="003F366C">
      <w:pPr>
        <w:ind w:left="-284"/>
        <w:rPr>
          <w:b/>
        </w:rPr>
      </w:pPr>
      <w:r>
        <w:rPr>
          <w:b/>
        </w:rPr>
        <w:t xml:space="preserve">реєстрації друкованих засобів </w:t>
      </w:r>
    </w:p>
    <w:p w:rsidR="003F366C" w:rsidRDefault="003F366C" w:rsidP="003F366C">
      <w:pPr>
        <w:ind w:left="-284"/>
        <w:rPr>
          <w:b/>
        </w:rPr>
      </w:pPr>
      <w:r>
        <w:rPr>
          <w:b/>
        </w:rPr>
        <w:t xml:space="preserve">масової інформації та </w:t>
      </w:r>
    </w:p>
    <w:p w:rsidR="003F366C" w:rsidRPr="00640A59" w:rsidRDefault="003F366C" w:rsidP="003F366C">
      <w:pPr>
        <w:ind w:left="-284"/>
      </w:pPr>
      <w:r>
        <w:rPr>
          <w:b/>
        </w:rPr>
        <w:t>громадських формувань                                                              В.А.Лемішевський</w:t>
      </w:r>
    </w:p>
    <w:p w:rsidR="005349CC" w:rsidRPr="005F39FD" w:rsidRDefault="005349CC" w:rsidP="003F366C"/>
    <w:sectPr w:rsidR="005349CC" w:rsidRPr="005F39FD" w:rsidSect="00E915DB">
      <w:headerReference w:type="default" r:id="rId6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04" w:rsidRDefault="00E35004">
      <w:r>
        <w:separator/>
      </w:r>
    </w:p>
  </w:endnote>
  <w:endnote w:type="continuationSeparator" w:id="0">
    <w:p w:rsidR="00E35004" w:rsidRDefault="00E3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04" w:rsidRDefault="00E35004">
      <w:r>
        <w:separator/>
      </w:r>
    </w:p>
  </w:footnote>
  <w:footnote w:type="continuationSeparator" w:id="0">
    <w:p w:rsidR="00E35004" w:rsidRDefault="00E3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E915DB" w:rsidRDefault="00E915DB" w:rsidP="00E915DB">
    <w:pPr>
      <w:pStyle w:val="a4"/>
      <w:jc w:val="center"/>
      <w:rPr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  </w:t>
    </w:r>
    <w:r w:rsidR="00F30782" w:rsidRPr="005349CC">
      <w:rPr>
        <w:sz w:val="24"/>
        <w:szCs w:val="24"/>
      </w:rPr>
      <w:fldChar w:fldCharType="begin"/>
    </w:r>
    <w:r w:rsidR="00010AF8" w:rsidRPr="005349CC">
      <w:rPr>
        <w:sz w:val="24"/>
        <w:szCs w:val="24"/>
      </w:rPr>
      <w:instrText>PAGE   \* MERGEFORMAT</w:instrText>
    </w:r>
    <w:r w:rsidR="00F30782" w:rsidRPr="005349CC">
      <w:rPr>
        <w:sz w:val="24"/>
        <w:szCs w:val="24"/>
      </w:rPr>
      <w:fldChar w:fldCharType="separate"/>
    </w:r>
    <w:r w:rsidR="00A87D08" w:rsidRPr="00A87D08">
      <w:rPr>
        <w:noProof/>
        <w:sz w:val="24"/>
        <w:szCs w:val="24"/>
        <w:lang w:val="ru-RU"/>
      </w:rPr>
      <w:t>3</w:t>
    </w:r>
    <w:r w:rsidR="00F30782" w:rsidRPr="005349CC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     </w:t>
    </w:r>
    <w:r w:rsidR="00BE7FA1">
      <w:rPr>
        <w:sz w:val="24"/>
        <w:szCs w:val="24"/>
        <w:lang w:val="ru-RU"/>
      </w:rPr>
      <w:t xml:space="preserve">          Продовження додатку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0304"/>
    <w:rsid w:val="000012B5"/>
    <w:rsid w:val="00010AF8"/>
    <w:rsid w:val="00036A10"/>
    <w:rsid w:val="00055CF8"/>
    <w:rsid w:val="00114EED"/>
    <w:rsid w:val="00153647"/>
    <w:rsid w:val="001816A9"/>
    <w:rsid w:val="00183F91"/>
    <w:rsid w:val="00190A61"/>
    <w:rsid w:val="00255C7D"/>
    <w:rsid w:val="00325ADA"/>
    <w:rsid w:val="00365D6A"/>
    <w:rsid w:val="00372F6B"/>
    <w:rsid w:val="003F366C"/>
    <w:rsid w:val="004F56C3"/>
    <w:rsid w:val="0052271C"/>
    <w:rsid w:val="00523995"/>
    <w:rsid w:val="005316A9"/>
    <w:rsid w:val="005349CC"/>
    <w:rsid w:val="005A34B6"/>
    <w:rsid w:val="005D58EA"/>
    <w:rsid w:val="005F39FD"/>
    <w:rsid w:val="0061775A"/>
    <w:rsid w:val="007F5E9C"/>
    <w:rsid w:val="00800F7A"/>
    <w:rsid w:val="008E0351"/>
    <w:rsid w:val="008E317A"/>
    <w:rsid w:val="00907438"/>
    <w:rsid w:val="009C096C"/>
    <w:rsid w:val="009D4F98"/>
    <w:rsid w:val="00A25FFC"/>
    <w:rsid w:val="00A87D08"/>
    <w:rsid w:val="00AF6B29"/>
    <w:rsid w:val="00B22FA0"/>
    <w:rsid w:val="00B32353"/>
    <w:rsid w:val="00B54254"/>
    <w:rsid w:val="00BB06FD"/>
    <w:rsid w:val="00BE7FA1"/>
    <w:rsid w:val="00C36C08"/>
    <w:rsid w:val="00C50B63"/>
    <w:rsid w:val="00C902E8"/>
    <w:rsid w:val="00CC721F"/>
    <w:rsid w:val="00CE0583"/>
    <w:rsid w:val="00CF328A"/>
    <w:rsid w:val="00D4455D"/>
    <w:rsid w:val="00D66DAD"/>
    <w:rsid w:val="00D974A9"/>
    <w:rsid w:val="00DC2A9F"/>
    <w:rsid w:val="00DD003D"/>
    <w:rsid w:val="00DF5EE4"/>
    <w:rsid w:val="00E01DE7"/>
    <w:rsid w:val="00E35004"/>
    <w:rsid w:val="00E52ED4"/>
    <w:rsid w:val="00E915DB"/>
    <w:rsid w:val="00F01207"/>
    <w:rsid w:val="00F03964"/>
    <w:rsid w:val="00F03E60"/>
    <w:rsid w:val="00F11F3E"/>
    <w:rsid w:val="00F26471"/>
    <w:rsid w:val="00F30782"/>
    <w:rsid w:val="00FB2A15"/>
    <w:rsid w:val="00FD337F"/>
    <w:rsid w:val="00FD7ACE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6E6F5-6FFC-48B0-A467-9E0218B6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E915DB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F26471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4601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10</cp:revision>
  <cp:lastPrinted>2017-06-16T07:51:00Z</cp:lastPrinted>
  <dcterms:created xsi:type="dcterms:W3CDTF">2017-01-10T16:10:00Z</dcterms:created>
  <dcterms:modified xsi:type="dcterms:W3CDTF">2017-11-10T10:43:00Z</dcterms:modified>
</cp:coreProperties>
</file>