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DE" w:rsidRDefault="003712DE" w:rsidP="003712DE">
      <w:pPr>
        <w:tabs>
          <w:tab w:val="left" w:pos="5670"/>
        </w:tabs>
        <w:ind w:left="5812"/>
        <w:rPr>
          <w:color w:val="000000"/>
        </w:rPr>
      </w:pPr>
      <w:r>
        <w:rPr>
          <w:color w:val="000000"/>
        </w:rPr>
        <w:t>Додаток до наказу</w:t>
      </w:r>
    </w:p>
    <w:p w:rsidR="003712DE" w:rsidRDefault="003712DE" w:rsidP="003712DE">
      <w:pPr>
        <w:tabs>
          <w:tab w:val="left" w:pos="5670"/>
        </w:tabs>
        <w:ind w:left="5812"/>
        <w:rPr>
          <w:color w:val="000000"/>
        </w:rPr>
      </w:pPr>
      <w:r>
        <w:rPr>
          <w:color w:val="000000"/>
        </w:rPr>
        <w:t>Головного управління Держгеокадастру</w:t>
      </w:r>
    </w:p>
    <w:p w:rsidR="003712DE" w:rsidRDefault="003712DE" w:rsidP="003712DE">
      <w:pPr>
        <w:tabs>
          <w:tab w:val="left" w:pos="5670"/>
        </w:tabs>
        <w:ind w:left="5812"/>
        <w:rPr>
          <w:color w:val="000000"/>
        </w:rPr>
      </w:pPr>
      <w:r>
        <w:rPr>
          <w:color w:val="000000"/>
        </w:rPr>
        <w:t>у Хмельницькій області</w:t>
      </w:r>
    </w:p>
    <w:p w:rsidR="003712DE" w:rsidRDefault="003712DE" w:rsidP="003712DE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від 21.07.2020</w:t>
      </w:r>
      <w:r w:rsidRPr="004E3D52">
        <w:rPr>
          <w:color w:val="000000"/>
        </w:rPr>
        <w:t xml:space="preserve"> №</w:t>
      </w:r>
      <w:r>
        <w:rPr>
          <w:color w:val="000000"/>
        </w:rPr>
        <w:t xml:space="preserve"> 117</w:t>
      </w:r>
    </w:p>
    <w:p w:rsidR="003712DE" w:rsidRPr="00934BF7" w:rsidRDefault="003712DE" w:rsidP="003712DE">
      <w:pPr>
        <w:spacing w:before="60" w:after="60"/>
        <w:jc w:val="center"/>
        <w:rPr>
          <w:rStyle w:val="a4"/>
        </w:rPr>
      </w:pPr>
      <w:r>
        <w:rPr>
          <w:rStyle w:val="a4"/>
        </w:rPr>
        <w:t>ІНФОРМАЦІЙНА КАРТКА АДМІНІСТРАТИВНОЇ ПОСЛУГИ</w:t>
      </w:r>
    </w:p>
    <w:p w:rsidR="003712DE" w:rsidRPr="00934BF7" w:rsidRDefault="003712DE" w:rsidP="003712DE">
      <w:pPr>
        <w:spacing w:before="60" w:after="60"/>
        <w:jc w:val="center"/>
        <w:rPr>
          <w:u w:val="single"/>
        </w:rPr>
      </w:pPr>
      <w:r w:rsidRPr="00934BF7">
        <w:rPr>
          <w:u w:val="single"/>
        </w:rPr>
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</w:r>
    </w:p>
    <w:p w:rsidR="003712DE" w:rsidRPr="00CD388B" w:rsidRDefault="003712DE" w:rsidP="003712DE">
      <w:pPr>
        <w:spacing w:line="225" w:lineRule="atLeast"/>
        <w:jc w:val="center"/>
        <w:rPr>
          <w:sz w:val="20"/>
          <w:szCs w:val="20"/>
        </w:rPr>
      </w:pPr>
      <w:r w:rsidRPr="00CD388B">
        <w:rPr>
          <w:sz w:val="20"/>
          <w:szCs w:val="20"/>
        </w:rPr>
        <w:t>(назва адміністративної послуги)</w:t>
      </w:r>
    </w:p>
    <w:p w:rsidR="003712DE" w:rsidRPr="00E375BA" w:rsidRDefault="003712DE" w:rsidP="003712DE">
      <w:pPr>
        <w:spacing w:before="60" w:after="60"/>
        <w:jc w:val="center"/>
        <w:rPr>
          <w:sz w:val="20"/>
          <w:szCs w:val="20"/>
        </w:rPr>
      </w:pPr>
      <w:r w:rsidRPr="00E375BA">
        <w:rPr>
          <w:sz w:val="22"/>
          <w:szCs w:val="22"/>
          <w:u w:val="single"/>
        </w:rPr>
        <w:t>Головне управління Держгеокадастру у Хмельницькій област</w:t>
      </w:r>
      <w:r w:rsidRPr="00E375BA">
        <w:rPr>
          <w:sz w:val="20"/>
          <w:szCs w:val="20"/>
        </w:rPr>
        <w:t>і</w:t>
      </w:r>
    </w:p>
    <w:p w:rsidR="003712DE" w:rsidRPr="00CD388B" w:rsidRDefault="003712DE" w:rsidP="003712DE">
      <w:pPr>
        <w:spacing w:before="60" w:after="60"/>
        <w:jc w:val="center"/>
        <w:rPr>
          <w:sz w:val="20"/>
          <w:szCs w:val="20"/>
        </w:rPr>
      </w:pPr>
      <w:r w:rsidRPr="00CD388B">
        <w:rPr>
          <w:sz w:val="20"/>
          <w:szCs w:val="20"/>
        </w:rPr>
        <w:t>(найменування суб’єкта надання послуги)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2835"/>
        <w:gridCol w:w="3152"/>
        <w:gridCol w:w="3232"/>
      </w:tblGrid>
      <w:tr w:rsidR="003712DE" w:rsidRPr="00CD388B" w:rsidTr="009D367D">
        <w:tc>
          <w:tcPr>
            <w:tcW w:w="10062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CD388B">
              <w:rPr>
                <w:rStyle w:val="a4"/>
                <w:sz w:val="20"/>
                <w:szCs w:val="20"/>
              </w:rPr>
              <w:t>Інформація</w:t>
            </w:r>
            <w:proofErr w:type="spellEnd"/>
            <w:r w:rsidRPr="00CD388B">
              <w:rPr>
                <w:rStyle w:val="a4"/>
                <w:sz w:val="20"/>
                <w:szCs w:val="20"/>
              </w:rPr>
              <w:t xml:space="preserve"> про центр </w:t>
            </w:r>
            <w:proofErr w:type="spellStart"/>
            <w:r w:rsidRPr="00CD388B">
              <w:rPr>
                <w:rStyle w:val="a4"/>
                <w:sz w:val="20"/>
                <w:szCs w:val="20"/>
              </w:rPr>
              <w:t>надання</w:t>
            </w:r>
            <w:proofErr w:type="spellEnd"/>
            <w:r w:rsidRPr="00CD388B">
              <w:rPr>
                <w:rStyle w:val="a4"/>
                <w:sz w:val="20"/>
                <w:szCs w:val="20"/>
              </w:rPr>
              <w:t xml:space="preserve"> адміністративних послуг</w:t>
            </w:r>
          </w:p>
        </w:tc>
      </w:tr>
      <w:tr w:rsidR="003712DE" w:rsidRPr="00CD388B" w:rsidTr="009D367D">
        <w:tc>
          <w:tcPr>
            <w:tcW w:w="3678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31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AD59CC" w:rsidRDefault="003712DE" w:rsidP="009D367D">
            <w:pPr>
              <w:spacing w:line="225" w:lineRule="atLeast"/>
              <w:jc w:val="center"/>
              <w:rPr>
                <w:color w:val="FF0000"/>
                <w:sz w:val="20"/>
                <w:szCs w:val="20"/>
              </w:rPr>
            </w:pPr>
            <w:r w:rsidRPr="007D23DA">
              <w:rPr>
                <w:sz w:val="20"/>
                <w:szCs w:val="20"/>
              </w:rPr>
              <w:t>Управління адміністративних послуг Хмельницької міської ради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712DE" w:rsidRPr="00AD59CC" w:rsidRDefault="003712DE" w:rsidP="009D367D">
            <w:pPr>
              <w:spacing w:line="225" w:lineRule="atLeast"/>
              <w:ind w:left="124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 надання адміністративних послуг Хмельницької райдержадміністрації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Місцезнаходження центру надання адміністративних послуг</w:t>
            </w:r>
          </w:p>
        </w:tc>
        <w:tc>
          <w:tcPr>
            <w:tcW w:w="31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Default="003712DE" w:rsidP="009D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29013</w:t>
            </w:r>
            <w:r w:rsidRPr="007D23DA">
              <w:rPr>
                <w:sz w:val="20"/>
                <w:szCs w:val="20"/>
              </w:rPr>
              <w:t xml:space="preserve">, м. Хмельницький, </w:t>
            </w:r>
            <w:r>
              <w:rPr>
                <w:sz w:val="20"/>
                <w:szCs w:val="20"/>
              </w:rPr>
              <w:t xml:space="preserve">      </w:t>
            </w:r>
          </w:p>
          <w:p w:rsidR="003712DE" w:rsidRPr="007D23DA" w:rsidRDefault="003712DE" w:rsidP="009D367D">
            <w:pPr>
              <w:rPr>
                <w:sz w:val="20"/>
                <w:szCs w:val="20"/>
              </w:rPr>
            </w:pPr>
            <w:r w:rsidRPr="007D23DA">
              <w:rPr>
                <w:sz w:val="20"/>
                <w:szCs w:val="20"/>
              </w:rPr>
              <w:t>вул. Соборна, 16</w:t>
            </w:r>
          </w:p>
          <w:p w:rsidR="003712DE" w:rsidRPr="00AD59CC" w:rsidRDefault="003712DE" w:rsidP="009D367D">
            <w:pPr>
              <w:spacing w:line="225" w:lineRule="atLeast"/>
              <w:rPr>
                <w:color w:val="FF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FFFFFF"/>
            <w:vAlign w:val="center"/>
          </w:tcPr>
          <w:p w:rsidR="003712DE" w:rsidRDefault="003712DE" w:rsidP="009D367D">
            <w:pPr>
              <w:spacing w:line="276" w:lineRule="auto"/>
              <w:ind w:left="1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29018, м. Хмельницький,         </w:t>
            </w:r>
          </w:p>
          <w:p w:rsidR="003712DE" w:rsidRPr="00AD59CC" w:rsidRDefault="003712DE" w:rsidP="009D367D">
            <w:pPr>
              <w:spacing w:line="225" w:lineRule="atLeast"/>
              <w:ind w:left="12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вул. Кам</w:t>
            </w:r>
            <w:r w:rsidRPr="00495B8A">
              <w:rPr>
                <w:sz w:val="20"/>
                <w:szCs w:val="20"/>
                <w:lang w:val="ru-RU"/>
              </w:rPr>
              <w:t>’</w:t>
            </w:r>
            <w:proofErr w:type="spellStart"/>
            <w:r>
              <w:rPr>
                <w:sz w:val="20"/>
                <w:szCs w:val="20"/>
              </w:rPr>
              <w:t>янецька</w:t>
            </w:r>
            <w:proofErr w:type="spellEnd"/>
            <w:r>
              <w:rPr>
                <w:sz w:val="20"/>
                <w:szCs w:val="20"/>
              </w:rPr>
              <w:t>, 122/2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315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1046BE" w:rsidRDefault="003712DE" w:rsidP="009D367D">
            <w:pPr>
              <w:rPr>
                <w:sz w:val="20"/>
                <w:szCs w:val="20"/>
              </w:rPr>
            </w:pPr>
            <w:r w:rsidRPr="001046BE">
              <w:rPr>
                <w:sz w:val="20"/>
                <w:szCs w:val="20"/>
              </w:rPr>
              <w:t>понеділок, вівторок, середа  -  з 9.00 до 17.00</w:t>
            </w:r>
          </w:p>
          <w:p w:rsidR="003712DE" w:rsidRPr="001046BE" w:rsidRDefault="003712DE" w:rsidP="009D367D">
            <w:pPr>
              <w:rPr>
                <w:sz w:val="20"/>
                <w:szCs w:val="20"/>
              </w:rPr>
            </w:pPr>
            <w:r w:rsidRPr="001046BE">
              <w:rPr>
                <w:sz w:val="20"/>
                <w:szCs w:val="20"/>
              </w:rPr>
              <w:t>четвер - з 9.00 до 20.00</w:t>
            </w:r>
          </w:p>
          <w:p w:rsidR="003712DE" w:rsidRPr="001046BE" w:rsidRDefault="003712DE" w:rsidP="009D367D">
            <w:pPr>
              <w:rPr>
                <w:sz w:val="20"/>
                <w:szCs w:val="20"/>
              </w:rPr>
            </w:pPr>
            <w:r w:rsidRPr="001046BE">
              <w:rPr>
                <w:sz w:val="20"/>
                <w:szCs w:val="20"/>
              </w:rPr>
              <w:t>п'ятниця - з 9.00 до 16.00</w:t>
            </w:r>
          </w:p>
          <w:p w:rsidR="003712DE" w:rsidRPr="001046BE" w:rsidRDefault="003712DE" w:rsidP="009D36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</w:t>
            </w:r>
            <w:r w:rsidRPr="001046BE">
              <w:rPr>
                <w:sz w:val="20"/>
                <w:szCs w:val="20"/>
              </w:rPr>
              <w:t>ота -  з 8.00 до 15.00</w:t>
            </w:r>
          </w:p>
          <w:p w:rsidR="003712DE" w:rsidRPr="001046BE" w:rsidRDefault="003712DE" w:rsidP="009D367D">
            <w:pPr>
              <w:rPr>
                <w:sz w:val="20"/>
                <w:szCs w:val="20"/>
              </w:rPr>
            </w:pPr>
            <w:r w:rsidRPr="001046BE">
              <w:rPr>
                <w:sz w:val="20"/>
                <w:szCs w:val="20"/>
              </w:rPr>
              <w:t>без перерви на обід.</w:t>
            </w:r>
          </w:p>
          <w:p w:rsidR="003712DE" w:rsidRPr="00AD59CC" w:rsidRDefault="003712DE" w:rsidP="009D367D">
            <w:pPr>
              <w:spacing w:line="225" w:lineRule="atLeast"/>
              <w:rPr>
                <w:color w:val="FF0000"/>
                <w:sz w:val="20"/>
                <w:szCs w:val="20"/>
              </w:rPr>
            </w:pPr>
            <w:r w:rsidRPr="001046BE">
              <w:rPr>
                <w:sz w:val="20"/>
                <w:szCs w:val="20"/>
              </w:rPr>
              <w:t>Вихідний день: неділя, святкові та неробочі дні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3712DE" w:rsidRPr="007D23DA" w:rsidRDefault="003712DE" w:rsidP="009D367D">
            <w:pPr>
              <w:pStyle w:val="a3"/>
              <w:shd w:val="clear" w:color="auto" w:fill="FFFFFF"/>
              <w:spacing w:before="0" w:beforeAutospacing="0" w:after="0" w:afterAutospacing="0"/>
              <w:ind w:left="124"/>
              <w:textAlignment w:val="baseline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7D23DA">
              <w:rPr>
                <w:sz w:val="20"/>
                <w:szCs w:val="20"/>
              </w:rPr>
              <w:t>понеділок</w:t>
            </w:r>
            <w:proofErr w:type="spellEnd"/>
            <w:proofErr w:type="gramEnd"/>
            <w:r w:rsidRPr="007D23DA">
              <w:rPr>
                <w:sz w:val="20"/>
                <w:szCs w:val="20"/>
              </w:rPr>
              <w:t>, середа, </w:t>
            </w:r>
            <w:proofErr w:type="spellStart"/>
            <w:r w:rsidRPr="007D23DA">
              <w:rPr>
                <w:sz w:val="20"/>
                <w:szCs w:val="20"/>
              </w:rPr>
              <w:t>четвер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7D23DA">
              <w:rPr>
                <w:sz w:val="20"/>
                <w:szCs w:val="20"/>
              </w:rPr>
              <w:t>п'ятниця</w:t>
            </w:r>
            <w:proofErr w:type="spellEnd"/>
            <w:r w:rsidRPr="007D23DA">
              <w:rPr>
                <w:sz w:val="20"/>
                <w:szCs w:val="20"/>
                <w:lang w:val="uk-UA"/>
              </w:rPr>
              <w:t xml:space="preserve"> -</w:t>
            </w:r>
            <w:r w:rsidRPr="007D23DA">
              <w:rPr>
                <w:sz w:val="20"/>
                <w:szCs w:val="20"/>
              </w:rPr>
              <w:t xml:space="preserve"> з </w:t>
            </w:r>
            <w:r>
              <w:rPr>
                <w:sz w:val="20"/>
                <w:szCs w:val="20"/>
                <w:lang w:val="uk-UA"/>
              </w:rPr>
              <w:t>8</w:t>
            </w:r>
            <w:r w:rsidRPr="007D23DA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3</w:t>
            </w:r>
            <w:r w:rsidRPr="007D23DA">
              <w:rPr>
                <w:sz w:val="20"/>
                <w:szCs w:val="20"/>
              </w:rPr>
              <w:t xml:space="preserve">0 до </w:t>
            </w:r>
            <w:r w:rsidRPr="007D23DA">
              <w:rPr>
                <w:sz w:val="20"/>
                <w:szCs w:val="20"/>
                <w:lang w:val="uk-UA"/>
              </w:rPr>
              <w:t>17.00</w:t>
            </w:r>
          </w:p>
          <w:p w:rsidR="003712DE" w:rsidRPr="007D23DA" w:rsidRDefault="003712DE" w:rsidP="009D367D">
            <w:pPr>
              <w:pStyle w:val="a3"/>
              <w:shd w:val="clear" w:color="auto" w:fill="FFFFFF"/>
              <w:spacing w:before="0" w:beforeAutospacing="0" w:after="0" w:afterAutospacing="0"/>
              <w:ind w:left="124"/>
              <w:textAlignment w:val="baseline"/>
              <w:rPr>
                <w:sz w:val="20"/>
                <w:szCs w:val="20"/>
                <w:lang w:val="uk-UA"/>
              </w:rPr>
            </w:pPr>
            <w:proofErr w:type="spellStart"/>
            <w:proofErr w:type="gramStart"/>
            <w:r w:rsidRPr="007D23DA">
              <w:rPr>
                <w:sz w:val="20"/>
                <w:szCs w:val="20"/>
              </w:rPr>
              <w:t>вівторок</w:t>
            </w:r>
            <w:proofErr w:type="spellEnd"/>
            <w:proofErr w:type="gramEnd"/>
            <w:r w:rsidRPr="007D23DA">
              <w:rPr>
                <w:sz w:val="20"/>
                <w:szCs w:val="20"/>
              </w:rPr>
              <w:t xml:space="preserve"> </w:t>
            </w:r>
            <w:r w:rsidRPr="007D23DA">
              <w:rPr>
                <w:sz w:val="20"/>
                <w:szCs w:val="20"/>
                <w:lang w:val="uk-UA"/>
              </w:rPr>
              <w:t xml:space="preserve">- </w:t>
            </w:r>
            <w:r w:rsidRPr="007D23DA">
              <w:rPr>
                <w:sz w:val="20"/>
                <w:szCs w:val="20"/>
              </w:rPr>
              <w:t xml:space="preserve">з </w:t>
            </w:r>
            <w:r>
              <w:rPr>
                <w:sz w:val="20"/>
                <w:szCs w:val="20"/>
                <w:lang w:val="uk-UA"/>
              </w:rPr>
              <w:t>8</w:t>
            </w:r>
            <w:r w:rsidRPr="007D23DA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>3</w:t>
            </w:r>
            <w:r w:rsidRPr="007D23DA">
              <w:rPr>
                <w:sz w:val="20"/>
                <w:szCs w:val="20"/>
              </w:rPr>
              <w:t>0 до 20</w:t>
            </w:r>
            <w:r w:rsidRPr="007D23DA">
              <w:rPr>
                <w:sz w:val="20"/>
                <w:szCs w:val="20"/>
                <w:lang w:val="uk-UA"/>
              </w:rPr>
              <w:t>.</w:t>
            </w:r>
            <w:r w:rsidRPr="007D23DA">
              <w:rPr>
                <w:sz w:val="20"/>
                <w:szCs w:val="20"/>
              </w:rPr>
              <w:t>00</w:t>
            </w:r>
          </w:p>
          <w:p w:rsidR="003712DE" w:rsidRPr="007D23DA" w:rsidRDefault="003712DE" w:rsidP="009D367D">
            <w:pPr>
              <w:pStyle w:val="a3"/>
              <w:shd w:val="clear" w:color="auto" w:fill="FFFFFF"/>
              <w:spacing w:before="0" w:beforeAutospacing="0" w:after="0" w:afterAutospacing="0" w:line="190" w:lineRule="atLeast"/>
              <w:ind w:left="124"/>
              <w:textAlignment w:val="baseline"/>
              <w:rPr>
                <w:sz w:val="20"/>
                <w:szCs w:val="20"/>
                <w:lang w:val="uk-UA"/>
              </w:rPr>
            </w:pPr>
            <w:proofErr w:type="gramStart"/>
            <w:r w:rsidRPr="007D23DA">
              <w:rPr>
                <w:sz w:val="20"/>
                <w:szCs w:val="20"/>
              </w:rPr>
              <w:t>без</w:t>
            </w:r>
            <w:proofErr w:type="gramEnd"/>
            <w:r w:rsidRPr="007D23DA">
              <w:rPr>
                <w:sz w:val="20"/>
                <w:szCs w:val="20"/>
              </w:rPr>
              <w:t xml:space="preserve"> перерви на </w:t>
            </w:r>
            <w:proofErr w:type="spellStart"/>
            <w:r w:rsidRPr="007D23DA">
              <w:rPr>
                <w:sz w:val="20"/>
                <w:szCs w:val="20"/>
              </w:rPr>
              <w:t>обід</w:t>
            </w:r>
            <w:proofErr w:type="spellEnd"/>
            <w:r w:rsidRPr="007D23DA">
              <w:rPr>
                <w:sz w:val="20"/>
                <w:szCs w:val="20"/>
                <w:lang w:val="uk-UA"/>
              </w:rPr>
              <w:t>.</w:t>
            </w:r>
          </w:p>
          <w:p w:rsidR="003712DE" w:rsidRPr="00AD59CC" w:rsidRDefault="003712DE" w:rsidP="009D367D">
            <w:pPr>
              <w:spacing w:line="225" w:lineRule="atLeast"/>
              <w:ind w:left="124"/>
              <w:rPr>
                <w:color w:val="FF0000"/>
                <w:sz w:val="20"/>
                <w:szCs w:val="20"/>
              </w:rPr>
            </w:pPr>
            <w:r w:rsidRPr="007D23DA">
              <w:rPr>
                <w:sz w:val="20"/>
                <w:szCs w:val="20"/>
              </w:rPr>
              <w:t xml:space="preserve">Вихідний день: </w:t>
            </w:r>
            <w:r>
              <w:rPr>
                <w:sz w:val="20"/>
                <w:szCs w:val="20"/>
              </w:rPr>
              <w:t xml:space="preserve">субота, </w:t>
            </w:r>
            <w:r w:rsidRPr="007D23DA">
              <w:rPr>
                <w:sz w:val="20"/>
                <w:szCs w:val="20"/>
              </w:rPr>
              <w:t>неділя</w:t>
            </w:r>
            <w:r>
              <w:rPr>
                <w:sz w:val="20"/>
                <w:szCs w:val="20"/>
              </w:rPr>
              <w:t xml:space="preserve">, </w:t>
            </w:r>
            <w:r w:rsidRPr="001046BE">
              <w:rPr>
                <w:sz w:val="20"/>
                <w:szCs w:val="20"/>
              </w:rPr>
              <w:t>святкові та неробочі дні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315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4E2428" w:rsidRDefault="003712DE" w:rsidP="009D367D">
            <w:pPr>
              <w:jc w:val="both"/>
              <w:rPr>
                <w:sz w:val="20"/>
                <w:szCs w:val="20"/>
              </w:rPr>
            </w:pPr>
            <w:proofErr w:type="spellStart"/>
            <w:r w:rsidRPr="004E2428">
              <w:rPr>
                <w:sz w:val="20"/>
                <w:szCs w:val="20"/>
              </w:rPr>
              <w:t>тел</w:t>
            </w:r>
            <w:proofErr w:type="spellEnd"/>
            <w:r w:rsidRPr="004E2428">
              <w:rPr>
                <w:sz w:val="20"/>
                <w:szCs w:val="20"/>
              </w:rPr>
              <w:t>.: 76-44-42, 76-58-61</w:t>
            </w:r>
          </w:p>
          <w:p w:rsidR="003712DE" w:rsidRPr="00AD59CC" w:rsidRDefault="003712DE" w:rsidP="009D367D">
            <w:pPr>
              <w:spacing w:line="225" w:lineRule="atLeast"/>
              <w:rPr>
                <w:color w:val="FF0000"/>
                <w:sz w:val="20"/>
                <w:szCs w:val="20"/>
              </w:rPr>
            </w:pPr>
            <w:r w:rsidRPr="004E2428">
              <w:rPr>
                <w:sz w:val="20"/>
                <w:szCs w:val="20"/>
              </w:rPr>
              <w:t>e-</w:t>
            </w:r>
            <w:proofErr w:type="spellStart"/>
            <w:r w:rsidRPr="004E2428">
              <w:rPr>
                <w:sz w:val="20"/>
                <w:szCs w:val="20"/>
              </w:rPr>
              <w:t>mail</w:t>
            </w:r>
            <w:proofErr w:type="spellEnd"/>
            <w:r w:rsidRPr="004E2428">
              <w:rPr>
                <w:sz w:val="20"/>
                <w:szCs w:val="20"/>
              </w:rPr>
              <w:t>: cnap@khm.gov.ua</w:t>
            </w:r>
          </w:p>
        </w:tc>
        <w:tc>
          <w:tcPr>
            <w:tcW w:w="3232" w:type="dxa"/>
            <w:shd w:val="clear" w:color="auto" w:fill="FFFFFF"/>
            <w:vAlign w:val="center"/>
          </w:tcPr>
          <w:p w:rsidR="003712DE" w:rsidRPr="00F80BDD" w:rsidRDefault="003712DE" w:rsidP="009D367D">
            <w:pPr>
              <w:ind w:left="124"/>
              <w:rPr>
                <w:sz w:val="20"/>
                <w:szCs w:val="20"/>
              </w:rPr>
            </w:pPr>
            <w:proofErr w:type="spellStart"/>
            <w:r w:rsidRPr="00F80BDD">
              <w:rPr>
                <w:sz w:val="20"/>
                <w:szCs w:val="20"/>
              </w:rPr>
              <w:t>тел</w:t>
            </w:r>
            <w:proofErr w:type="spellEnd"/>
            <w:r w:rsidRPr="00F80BDD">
              <w:rPr>
                <w:sz w:val="20"/>
                <w:szCs w:val="20"/>
              </w:rPr>
              <w:t>.: 67-24-22, 67-09-37</w:t>
            </w:r>
          </w:p>
          <w:p w:rsidR="003712DE" w:rsidRDefault="003712DE" w:rsidP="009D367D">
            <w:pPr>
              <w:ind w:left="124"/>
              <w:rPr>
                <w:sz w:val="20"/>
                <w:szCs w:val="20"/>
                <w:shd w:val="clear" w:color="auto" w:fill="FFFFFF"/>
              </w:rPr>
            </w:pPr>
            <w:r w:rsidRPr="00F80BDD">
              <w:rPr>
                <w:sz w:val="20"/>
                <w:szCs w:val="20"/>
                <w:shd w:val="clear" w:color="auto" w:fill="FFFFFF"/>
              </w:rPr>
              <w:t>e-</w:t>
            </w:r>
            <w:proofErr w:type="spellStart"/>
            <w:r w:rsidRPr="00F80BDD">
              <w:rPr>
                <w:sz w:val="20"/>
                <w:szCs w:val="20"/>
                <w:shd w:val="clear" w:color="auto" w:fill="FFFFFF"/>
              </w:rPr>
              <w:t>mail</w:t>
            </w:r>
            <w:proofErr w:type="spellEnd"/>
            <w:r w:rsidRPr="00F80BDD">
              <w:rPr>
                <w:sz w:val="20"/>
                <w:szCs w:val="20"/>
                <w:shd w:val="clear" w:color="auto" w:fill="FFFFFF"/>
              </w:rPr>
              <w:t xml:space="preserve">: </w:t>
            </w:r>
          </w:p>
          <w:p w:rsidR="003712DE" w:rsidRPr="00AD59CC" w:rsidRDefault="003712DE" w:rsidP="009D367D">
            <w:pPr>
              <w:spacing w:line="225" w:lineRule="atLeast"/>
              <w:ind w:left="124"/>
              <w:rPr>
                <w:color w:val="FF0000"/>
                <w:sz w:val="20"/>
                <w:szCs w:val="20"/>
              </w:rPr>
            </w:pPr>
            <w:proofErr w:type="spellStart"/>
            <w:r w:rsidRPr="00F80BDD">
              <w:rPr>
                <w:sz w:val="20"/>
                <w:szCs w:val="20"/>
                <w:shd w:val="clear" w:color="auto" w:fill="FFFFFF"/>
              </w:rPr>
              <w:t>kh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>m</w:t>
            </w:r>
            <w:r w:rsidRPr="00F80BDD">
              <w:rPr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F80BDD">
              <w:rPr>
                <w:sz w:val="20"/>
                <w:szCs w:val="20"/>
                <w:shd w:val="clear" w:color="auto" w:fill="FFFFFF"/>
              </w:rPr>
              <w:t>rda-znap@km-rda.gov.u</w:t>
            </w:r>
            <w:proofErr w:type="spellEnd"/>
            <w:r>
              <w:rPr>
                <w:sz w:val="20"/>
                <w:szCs w:val="20"/>
                <w:shd w:val="clear" w:color="auto" w:fill="FFFFFF"/>
                <w:lang w:val="en-US"/>
              </w:rPr>
              <w:t>a</w:t>
            </w:r>
          </w:p>
        </w:tc>
      </w:tr>
      <w:tr w:rsidR="003712DE" w:rsidRPr="00CD388B" w:rsidTr="009D367D">
        <w:tc>
          <w:tcPr>
            <w:tcW w:w="10062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CD388B">
              <w:rPr>
                <w:rStyle w:val="a4"/>
                <w:sz w:val="20"/>
                <w:szCs w:val="20"/>
              </w:rPr>
              <w:t>Нормативні</w:t>
            </w:r>
            <w:proofErr w:type="spellEnd"/>
            <w:r w:rsidRPr="00CD388B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rStyle w:val="a4"/>
                <w:sz w:val="20"/>
                <w:szCs w:val="20"/>
              </w:rPr>
              <w:t>акти</w:t>
            </w:r>
            <w:proofErr w:type="spellEnd"/>
            <w:r w:rsidRPr="00CD388B">
              <w:rPr>
                <w:rStyle w:val="a4"/>
                <w:sz w:val="20"/>
                <w:szCs w:val="20"/>
              </w:rPr>
              <w:t xml:space="preserve">, </w:t>
            </w:r>
            <w:proofErr w:type="spellStart"/>
            <w:r w:rsidRPr="00CD388B">
              <w:rPr>
                <w:rStyle w:val="a4"/>
                <w:sz w:val="20"/>
                <w:szCs w:val="20"/>
              </w:rPr>
              <w:t>якими</w:t>
            </w:r>
            <w:proofErr w:type="spellEnd"/>
            <w:r w:rsidRPr="00CD388B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rStyle w:val="a4"/>
                <w:sz w:val="20"/>
                <w:szCs w:val="20"/>
              </w:rPr>
              <w:t>регламентується</w:t>
            </w:r>
            <w:proofErr w:type="spellEnd"/>
            <w:r w:rsidRPr="00CD388B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rStyle w:val="a4"/>
                <w:sz w:val="20"/>
                <w:szCs w:val="20"/>
              </w:rPr>
              <w:t>надання</w:t>
            </w:r>
            <w:proofErr w:type="spellEnd"/>
            <w:r w:rsidRPr="00CD388B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rStyle w:val="a4"/>
                <w:sz w:val="20"/>
                <w:szCs w:val="20"/>
              </w:rPr>
              <w:t>адміністративної</w:t>
            </w:r>
            <w:proofErr w:type="spellEnd"/>
            <w:r w:rsidRPr="00CD388B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rStyle w:val="a4"/>
                <w:sz w:val="20"/>
                <w:szCs w:val="20"/>
              </w:rPr>
              <w:t>послуги</w:t>
            </w:r>
            <w:proofErr w:type="spellEnd"/>
          </w:p>
        </w:tc>
      </w:tr>
      <w:tr w:rsidR="003712DE" w:rsidRPr="00CD388B" w:rsidTr="009D367D">
        <w:tc>
          <w:tcPr>
            <w:tcW w:w="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4.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Закони України</w:t>
            </w:r>
          </w:p>
        </w:tc>
        <w:tc>
          <w:tcPr>
            <w:tcW w:w="638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Стаття 37 Закону України «Про Державний земельний кадастр»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5.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6384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Пункти 138, 139, 142, 144, 149 Порядку ведення Державного земельного кадастру, затвердженого постановою Кабінету Міністрів України від 17.10.2012 № 1051</w:t>
            </w:r>
          </w:p>
          <w:p w:rsidR="003712DE" w:rsidRPr="00CD388B" w:rsidRDefault="003712DE" w:rsidP="009D367D">
            <w:pPr>
              <w:pStyle w:val="a3"/>
              <w:spacing w:before="0" w:beforeAutospacing="0" w:after="0" w:afterAutospacing="0" w:line="271" w:lineRule="atLeast"/>
              <w:rPr>
                <w:sz w:val="20"/>
                <w:szCs w:val="20"/>
                <w:lang w:val="uk-UA"/>
              </w:rPr>
            </w:pPr>
            <w:r w:rsidRPr="00CD388B">
              <w:rPr>
                <w:sz w:val="20"/>
                <w:szCs w:val="20"/>
                <w:lang w:val="uk-UA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6.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638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3712DE" w:rsidRPr="00CD388B" w:rsidTr="009D367D">
        <w:tc>
          <w:tcPr>
            <w:tcW w:w="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7.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384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3712DE" w:rsidRPr="00CD388B" w:rsidTr="009D367D">
        <w:tc>
          <w:tcPr>
            <w:tcW w:w="10062" w:type="dxa"/>
            <w:gridSpan w:val="4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pStyle w:val="a3"/>
              <w:spacing w:before="0" w:beforeAutospacing="0" w:after="0" w:afterAutospacing="0" w:line="271" w:lineRule="atLeast"/>
              <w:jc w:val="center"/>
              <w:rPr>
                <w:sz w:val="20"/>
                <w:szCs w:val="20"/>
              </w:rPr>
            </w:pPr>
            <w:proofErr w:type="spellStart"/>
            <w:r w:rsidRPr="00CD388B">
              <w:rPr>
                <w:rStyle w:val="a4"/>
                <w:sz w:val="20"/>
                <w:szCs w:val="20"/>
              </w:rPr>
              <w:t>Умови</w:t>
            </w:r>
            <w:proofErr w:type="spellEnd"/>
            <w:r w:rsidRPr="00CD388B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rStyle w:val="a4"/>
                <w:sz w:val="20"/>
                <w:szCs w:val="20"/>
              </w:rPr>
              <w:t>отримання</w:t>
            </w:r>
            <w:proofErr w:type="spellEnd"/>
            <w:r w:rsidRPr="00CD388B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rStyle w:val="a4"/>
                <w:sz w:val="20"/>
                <w:szCs w:val="20"/>
              </w:rPr>
              <w:t>адміністративної</w:t>
            </w:r>
            <w:proofErr w:type="spellEnd"/>
            <w:r w:rsidRPr="00CD388B">
              <w:rPr>
                <w:rStyle w:val="a4"/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rStyle w:val="a4"/>
                <w:sz w:val="20"/>
                <w:szCs w:val="20"/>
              </w:rPr>
              <w:t>послуги</w:t>
            </w:r>
            <w:proofErr w:type="spellEnd"/>
          </w:p>
        </w:tc>
      </w:tr>
      <w:tr w:rsidR="003712DE" w:rsidRPr="00CD388B" w:rsidTr="009D367D">
        <w:tc>
          <w:tcPr>
            <w:tcW w:w="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lastRenderedPageBreak/>
              <w:t>8.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6384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Виявлення фізичною або юридичною особою технічної помилки (описка, друкарська, граматична, арифметична чи інша помилка) у витязі, довідці з Державного земельного кадастру, викопіюванні з картографічних матеріалів Державного земельного кадастру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9.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38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1. Повідомлення про виявлення технічної помилки із викладенням суті виявлених помилок за формою, що додається*.</w:t>
            </w:r>
          </w:p>
          <w:p w:rsidR="003712DE" w:rsidRPr="00CD388B" w:rsidRDefault="003712DE" w:rsidP="009D367D">
            <w:pPr>
              <w:pStyle w:val="a3"/>
              <w:spacing w:before="0" w:beforeAutospacing="0" w:after="0" w:afterAutospacing="0" w:line="271" w:lineRule="atLeast"/>
              <w:rPr>
                <w:sz w:val="20"/>
                <w:szCs w:val="20"/>
                <w:lang w:val="uk-UA"/>
              </w:rPr>
            </w:pPr>
            <w:r w:rsidRPr="00CD388B">
              <w:rPr>
                <w:sz w:val="20"/>
                <w:szCs w:val="20"/>
                <w:lang w:val="uk-UA"/>
              </w:rPr>
              <w:t>2.</w:t>
            </w:r>
            <w:r w:rsidRPr="00CD388B">
              <w:rPr>
                <w:sz w:val="20"/>
                <w:szCs w:val="20"/>
              </w:rPr>
              <w:t> </w:t>
            </w:r>
            <w:r w:rsidRPr="00CD388B">
              <w:rPr>
                <w:sz w:val="20"/>
                <w:szCs w:val="20"/>
                <w:lang w:val="uk-UA"/>
              </w:rPr>
              <w:t>Документи, що містять зазначені у повідомленні технічні помилки, та документи, що підтверджують такі помилки і містять правильну редакцію відповідних відомостей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10.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384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Повідомлення разом з доданими до нього документами подається до центру надання адміністративних послуг заінтересованою особою особисто або надсилається рекомендованим листом з описом вкладення та повідомленням про вручення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11.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638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Безоплатно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12.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6384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 xml:space="preserve">2 робочих дні з дня реєстрації відповідного повідомлення у </w:t>
            </w:r>
            <w:r>
              <w:rPr>
                <w:sz w:val="20"/>
                <w:szCs w:val="20"/>
              </w:rPr>
              <w:t>Головному управлінні Держгеокадастру у Хмельницькій області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13.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38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Не виявлення відповідних технічних помилок, які наведені в  повідомленні про виявлення технічної помилки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14.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6384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Протокол виправлення помилки</w:t>
            </w:r>
          </w:p>
          <w:p w:rsidR="003712DE" w:rsidRPr="00CD388B" w:rsidRDefault="003712DE" w:rsidP="009D367D">
            <w:pPr>
              <w:pStyle w:val="a3"/>
              <w:spacing w:before="0" w:beforeAutospacing="0" w:after="300" w:afterAutospacing="0" w:line="271" w:lineRule="atLeast"/>
              <w:rPr>
                <w:sz w:val="20"/>
                <w:szCs w:val="20"/>
              </w:rPr>
            </w:pPr>
            <w:proofErr w:type="spellStart"/>
            <w:r w:rsidRPr="00CD388B">
              <w:rPr>
                <w:sz w:val="20"/>
                <w:szCs w:val="20"/>
              </w:rPr>
              <w:t>Повідомлення</w:t>
            </w:r>
            <w:proofErr w:type="spellEnd"/>
            <w:r w:rsidRPr="00CD388B">
              <w:rPr>
                <w:sz w:val="20"/>
                <w:szCs w:val="20"/>
              </w:rPr>
              <w:t xml:space="preserve"> про </w:t>
            </w:r>
            <w:proofErr w:type="spellStart"/>
            <w:r w:rsidRPr="00CD388B">
              <w:rPr>
                <w:sz w:val="20"/>
                <w:szCs w:val="20"/>
              </w:rPr>
              <w:t>виправлення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помилки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заінтересованим</w:t>
            </w:r>
            <w:proofErr w:type="spellEnd"/>
            <w:r w:rsidRPr="00CD388B">
              <w:rPr>
                <w:sz w:val="20"/>
                <w:szCs w:val="20"/>
              </w:rPr>
              <w:t xml:space="preserve"> особам (у тому </w:t>
            </w:r>
            <w:proofErr w:type="spellStart"/>
            <w:r w:rsidRPr="00CD388B">
              <w:rPr>
                <w:sz w:val="20"/>
                <w:szCs w:val="20"/>
              </w:rPr>
              <w:t>числі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власників</w:t>
            </w:r>
            <w:proofErr w:type="spellEnd"/>
            <w:r w:rsidRPr="00CD388B">
              <w:rPr>
                <w:sz w:val="20"/>
                <w:szCs w:val="20"/>
              </w:rPr>
              <w:t xml:space="preserve">, </w:t>
            </w:r>
            <w:proofErr w:type="spellStart"/>
            <w:r w:rsidRPr="00CD388B">
              <w:rPr>
                <w:sz w:val="20"/>
                <w:szCs w:val="20"/>
              </w:rPr>
              <w:t>користувачів</w:t>
            </w:r>
            <w:proofErr w:type="spellEnd"/>
            <w:r w:rsidRPr="00CD388B">
              <w:rPr>
                <w:sz w:val="20"/>
                <w:szCs w:val="20"/>
              </w:rPr>
              <w:t xml:space="preserve"> земельних </w:t>
            </w:r>
            <w:proofErr w:type="spellStart"/>
            <w:r w:rsidRPr="00CD388B">
              <w:rPr>
                <w:sz w:val="20"/>
                <w:szCs w:val="20"/>
              </w:rPr>
              <w:t>ділянок</w:t>
            </w:r>
            <w:proofErr w:type="spellEnd"/>
            <w:r w:rsidRPr="00CD388B">
              <w:rPr>
                <w:sz w:val="20"/>
                <w:szCs w:val="20"/>
              </w:rPr>
              <w:t xml:space="preserve">, а </w:t>
            </w:r>
            <w:proofErr w:type="spellStart"/>
            <w:r w:rsidRPr="00CD388B">
              <w:rPr>
                <w:sz w:val="20"/>
                <w:szCs w:val="20"/>
              </w:rPr>
              <w:t>також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третіх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осіб</w:t>
            </w:r>
            <w:proofErr w:type="spellEnd"/>
            <w:r w:rsidRPr="00CD388B">
              <w:rPr>
                <w:sz w:val="20"/>
                <w:szCs w:val="20"/>
              </w:rPr>
              <w:t xml:space="preserve">, </w:t>
            </w:r>
            <w:proofErr w:type="spellStart"/>
            <w:r w:rsidRPr="00CD388B">
              <w:rPr>
                <w:sz w:val="20"/>
                <w:szCs w:val="20"/>
              </w:rPr>
              <w:t>інтересів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яких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стосувалося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виправлення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помилок</w:t>
            </w:r>
            <w:proofErr w:type="spellEnd"/>
            <w:r w:rsidRPr="00CD388B">
              <w:rPr>
                <w:sz w:val="20"/>
                <w:szCs w:val="20"/>
              </w:rPr>
              <w:t>)</w:t>
            </w:r>
          </w:p>
          <w:p w:rsidR="003712DE" w:rsidRPr="00CD388B" w:rsidRDefault="003712DE" w:rsidP="009D367D">
            <w:pPr>
              <w:pStyle w:val="a3"/>
              <w:spacing w:before="0" w:beforeAutospacing="0" w:after="300" w:afterAutospacing="0" w:line="271" w:lineRule="atLeast"/>
              <w:rPr>
                <w:sz w:val="20"/>
                <w:szCs w:val="20"/>
              </w:rPr>
            </w:pPr>
            <w:proofErr w:type="spellStart"/>
            <w:r w:rsidRPr="00CD388B">
              <w:rPr>
                <w:sz w:val="20"/>
                <w:szCs w:val="20"/>
              </w:rPr>
              <w:t>Заміна</w:t>
            </w:r>
            <w:proofErr w:type="spellEnd"/>
            <w:r w:rsidRPr="00CD388B">
              <w:rPr>
                <w:sz w:val="20"/>
                <w:szCs w:val="20"/>
              </w:rPr>
              <w:t xml:space="preserve"> документа, в </w:t>
            </w:r>
            <w:proofErr w:type="spellStart"/>
            <w:r w:rsidRPr="00CD388B">
              <w:rPr>
                <w:sz w:val="20"/>
                <w:szCs w:val="20"/>
              </w:rPr>
              <w:t>якому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виявлено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помилку</w:t>
            </w:r>
            <w:proofErr w:type="spellEnd"/>
            <w:r w:rsidRPr="00CD388B">
              <w:rPr>
                <w:sz w:val="20"/>
                <w:szCs w:val="20"/>
              </w:rPr>
              <w:t xml:space="preserve"> (</w:t>
            </w:r>
            <w:proofErr w:type="spellStart"/>
            <w:r w:rsidRPr="00CD388B">
              <w:rPr>
                <w:sz w:val="20"/>
                <w:szCs w:val="20"/>
              </w:rPr>
              <w:t>витяг</w:t>
            </w:r>
            <w:proofErr w:type="spellEnd"/>
            <w:r w:rsidRPr="00CD388B">
              <w:rPr>
                <w:sz w:val="20"/>
                <w:szCs w:val="20"/>
              </w:rPr>
              <w:t xml:space="preserve">, </w:t>
            </w:r>
            <w:proofErr w:type="spellStart"/>
            <w:r w:rsidRPr="00CD388B">
              <w:rPr>
                <w:sz w:val="20"/>
                <w:szCs w:val="20"/>
              </w:rPr>
              <w:t>довідку</w:t>
            </w:r>
            <w:proofErr w:type="spellEnd"/>
            <w:r w:rsidRPr="00CD388B">
              <w:rPr>
                <w:sz w:val="20"/>
                <w:szCs w:val="20"/>
              </w:rPr>
              <w:t xml:space="preserve"> з Державного земельного кадастру, </w:t>
            </w:r>
            <w:proofErr w:type="spellStart"/>
            <w:r w:rsidRPr="00CD388B">
              <w:rPr>
                <w:sz w:val="20"/>
                <w:szCs w:val="20"/>
              </w:rPr>
              <w:t>викопіювання</w:t>
            </w:r>
            <w:proofErr w:type="spellEnd"/>
            <w:r w:rsidRPr="00CD388B">
              <w:rPr>
                <w:sz w:val="20"/>
                <w:szCs w:val="20"/>
              </w:rPr>
              <w:t xml:space="preserve"> з </w:t>
            </w:r>
            <w:proofErr w:type="spellStart"/>
            <w:r w:rsidRPr="00CD388B">
              <w:rPr>
                <w:sz w:val="20"/>
                <w:szCs w:val="20"/>
              </w:rPr>
              <w:t>картографічних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матеріалів</w:t>
            </w:r>
            <w:proofErr w:type="spellEnd"/>
            <w:r w:rsidRPr="00CD388B">
              <w:rPr>
                <w:sz w:val="20"/>
                <w:szCs w:val="20"/>
              </w:rPr>
              <w:t xml:space="preserve"> Державного земельного кадастру) </w:t>
            </w:r>
            <w:proofErr w:type="spellStart"/>
            <w:r w:rsidRPr="00CD388B">
              <w:rPr>
                <w:sz w:val="20"/>
                <w:szCs w:val="20"/>
              </w:rPr>
              <w:t>заявникові</w:t>
            </w:r>
            <w:proofErr w:type="spellEnd"/>
            <w:r w:rsidRPr="00CD388B">
              <w:rPr>
                <w:sz w:val="20"/>
                <w:szCs w:val="20"/>
              </w:rPr>
              <w:t xml:space="preserve"> за </w:t>
            </w:r>
            <w:proofErr w:type="spellStart"/>
            <w:r w:rsidRPr="00CD388B">
              <w:rPr>
                <w:sz w:val="20"/>
                <w:szCs w:val="20"/>
              </w:rPr>
              <w:t>його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бажанням</w:t>
            </w:r>
            <w:proofErr w:type="spellEnd"/>
          </w:p>
          <w:p w:rsidR="003712DE" w:rsidRPr="00CD388B" w:rsidRDefault="003712DE" w:rsidP="009D367D">
            <w:pPr>
              <w:pStyle w:val="a3"/>
              <w:spacing w:before="0" w:beforeAutospacing="0" w:after="0" w:afterAutospacing="0" w:line="271" w:lineRule="atLeast"/>
              <w:rPr>
                <w:sz w:val="20"/>
                <w:szCs w:val="20"/>
              </w:rPr>
            </w:pPr>
            <w:proofErr w:type="spellStart"/>
            <w:r w:rsidRPr="00CD388B">
              <w:rPr>
                <w:sz w:val="20"/>
                <w:szCs w:val="20"/>
              </w:rPr>
              <w:t>Відмова</w:t>
            </w:r>
            <w:proofErr w:type="spellEnd"/>
            <w:r w:rsidRPr="00CD388B">
              <w:rPr>
                <w:sz w:val="20"/>
                <w:szCs w:val="20"/>
              </w:rPr>
              <w:t xml:space="preserve"> у </w:t>
            </w:r>
            <w:proofErr w:type="spellStart"/>
            <w:r w:rsidRPr="00CD388B">
              <w:rPr>
                <w:sz w:val="20"/>
                <w:szCs w:val="20"/>
              </w:rPr>
              <w:t>виправленні</w:t>
            </w:r>
            <w:proofErr w:type="spellEnd"/>
            <w:r w:rsidRPr="00CD388B">
              <w:rPr>
                <w:sz w:val="20"/>
                <w:szCs w:val="20"/>
              </w:rPr>
              <w:t xml:space="preserve"> </w:t>
            </w:r>
            <w:proofErr w:type="spellStart"/>
            <w:r w:rsidRPr="00CD388B">
              <w:rPr>
                <w:sz w:val="20"/>
                <w:szCs w:val="20"/>
              </w:rPr>
              <w:t>помилки</w:t>
            </w:r>
            <w:proofErr w:type="spellEnd"/>
          </w:p>
        </w:tc>
      </w:tr>
      <w:tr w:rsidR="003712DE" w:rsidRPr="00CD388B" w:rsidTr="009D367D">
        <w:tc>
          <w:tcPr>
            <w:tcW w:w="843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15.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6384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Видається центром надання адміністративних послуг заявнику (уповноваженій особі заявника), надсилається поштою на адресу, вказану заявником у заяві</w:t>
            </w:r>
          </w:p>
        </w:tc>
      </w:tr>
      <w:tr w:rsidR="003712DE" w:rsidRPr="00CD388B" w:rsidTr="009D367D">
        <w:tc>
          <w:tcPr>
            <w:tcW w:w="843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rStyle w:val="a4"/>
                <w:sz w:val="20"/>
                <w:szCs w:val="20"/>
              </w:rPr>
              <w:t>16.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>Примітка</w:t>
            </w:r>
          </w:p>
        </w:tc>
        <w:tc>
          <w:tcPr>
            <w:tcW w:w="6384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712DE" w:rsidRPr="00CD388B" w:rsidRDefault="003712DE" w:rsidP="009D367D">
            <w:pPr>
              <w:spacing w:line="225" w:lineRule="atLeast"/>
              <w:rPr>
                <w:sz w:val="20"/>
                <w:szCs w:val="20"/>
              </w:rPr>
            </w:pPr>
            <w:r w:rsidRPr="00CD388B">
              <w:rPr>
                <w:sz w:val="20"/>
                <w:szCs w:val="20"/>
              </w:rPr>
              <w:t xml:space="preserve">*Форма повідомлення про виявлення технічної помилки фізичною або юридичною особою наведено у </w:t>
            </w:r>
            <w:r>
              <w:rPr>
                <w:sz w:val="20"/>
                <w:szCs w:val="20"/>
              </w:rPr>
              <w:t>додатку до І</w:t>
            </w:r>
            <w:r w:rsidRPr="00CD388B">
              <w:rPr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:rsidR="008F52BA" w:rsidRDefault="003712DE">
      <w:bookmarkStart w:id="0" w:name="_GoBack"/>
      <w:bookmarkEnd w:id="0"/>
    </w:p>
    <w:sectPr w:rsidR="008F52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DE"/>
    <w:rsid w:val="00040E27"/>
    <w:rsid w:val="003712DE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EF8C5-3019-427C-89F3-C9E12EA3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12DE"/>
    <w:pPr>
      <w:spacing w:before="100" w:beforeAutospacing="1" w:after="100" w:afterAutospacing="1"/>
    </w:pPr>
    <w:rPr>
      <w:lang w:val="ru-RU"/>
    </w:rPr>
  </w:style>
  <w:style w:type="character" w:styleId="a4">
    <w:name w:val="Strong"/>
    <w:uiPriority w:val="22"/>
    <w:qFormat/>
    <w:rsid w:val="00371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2904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Онищук Наталія Володимирівна</dc:creator>
  <cp:keywords/>
  <dc:description/>
  <cp:lastModifiedBy>Онищук Наталія Володимирівна</cp:lastModifiedBy>
  <cp:revision>1</cp:revision>
  <dcterms:created xsi:type="dcterms:W3CDTF">2020-08-13T08:42:00Z</dcterms:created>
  <dcterms:modified xsi:type="dcterms:W3CDTF">2020-08-13T08:42:00Z</dcterms:modified>
</cp:coreProperties>
</file>