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BDF" w:rsidRPr="007C7263" w:rsidRDefault="00B47BDF" w:rsidP="00B47BDF">
      <w:pPr>
        <w:framePr w:hSpace="180" w:wrap="around" w:vAnchor="page" w:hAnchor="page" w:x="1306" w:y="436"/>
        <w:ind w:firstLine="6379"/>
        <w:rPr>
          <w:color w:val="000000"/>
          <w:sz w:val="26"/>
          <w:szCs w:val="26"/>
        </w:rPr>
      </w:pPr>
      <w:r w:rsidRPr="007C7263">
        <w:rPr>
          <w:color w:val="000000"/>
          <w:sz w:val="26"/>
          <w:szCs w:val="26"/>
        </w:rPr>
        <w:t>ЗАТВЕРДЖЕНО</w:t>
      </w:r>
    </w:p>
    <w:p w:rsidR="00B47BDF" w:rsidRPr="007C7263" w:rsidRDefault="00B47BDF" w:rsidP="00B47BDF">
      <w:pPr>
        <w:framePr w:hSpace="180" w:wrap="around" w:vAnchor="page" w:hAnchor="page" w:x="1306" w:y="436"/>
        <w:rPr>
          <w:color w:val="000000"/>
          <w:sz w:val="26"/>
          <w:szCs w:val="26"/>
        </w:rPr>
      </w:pPr>
      <w:r w:rsidRPr="007C7263">
        <w:rPr>
          <w:color w:val="000000"/>
          <w:sz w:val="26"/>
          <w:szCs w:val="26"/>
        </w:rPr>
        <w:tab/>
      </w:r>
      <w:r w:rsidRPr="007C7263">
        <w:rPr>
          <w:color w:val="000000"/>
          <w:sz w:val="26"/>
          <w:szCs w:val="26"/>
        </w:rPr>
        <w:tab/>
      </w:r>
    </w:p>
    <w:p w:rsidR="00B47BDF" w:rsidRPr="007C7263" w:rsidRDefault="00B47BDF" w:rsidP="00B47BDF">
      <w:pPr>
        <w:framePr w:hSpace="180" w:wrap="around" w:vAnchor="page" w:hAnchor="page" w:x="1306" w:y="436"/>
        <w:ind w:left="637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Наказ Головного управління </w:t>
      </w:r>
      <w:proofErr w:type="spellStart"/>
      <w:r>
        <w:rPr>
          <w:color w:val="000000"/>
          <w:sz w:val="26"/>
          <w:szCs w:val="26"/>
        </w:rPr>
        <w:t>Держгеокадастру</w:t>
      </w:r>
      <w:proofErr w:type="spellEnd"/>
      <w:r>
        <w:rPr>
          <w:color w:val="000000"/>
          <w:sz w:val="26"/>
          <w:szCs w:val="26"/>
        </w:rPr>
        <w:t xml:space="preserve"> у Хмельницькій області</w:t>
      </w:r>
    </w:p>
    <w:p w:rsidR="00B47BDF" w:rsidRDefault="00B47BDF" w:rsidP="00B47BD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26.04.</w:t>
      </w:r>
      <w:r w:rsidRPr="007C7263">
        <w:rPr>
          <w:color w:val="000000"/>
          <w:sz w:val="26"/>
          <w:szCs w:val="26"/>
        </w:rPr>
        <w:t>2019 №</w:t>
      </w:r>
      <w:r>
        <w:rPr>
          <w:color w:val="000000"/>
          <w:sz w:val="26"/>
          <w:szCs w:val="26"/>
        </w:rPr>
        <w:t xml:space="preserve"> 117</w:t>
      </w:r>
    </w:p>
    <w:p w:rsidR="00B47BDF" w:rsidRDefault="00B47BDF" w:rsidP="00B47BDF">
      <w:pPr>
        <w:shd w:val="clear" w:color="auto" w:fill="FFFFFF"/>
        <w:rPr>
          <w:b/>
          <w:bCs/>
          <w:caps/>
          <w:sz w:val="22"/>
          <w:szCs w:val="22"/>
        </w:rPr>
      </w:pPr>
      <w:bookmarkStart w:id="0" w:name="_GoBack"/>
      <w:bookmarkEnd w:id="0"/>
    </w:p>
    <w:p w:rsidR="00B47BDF" w:rsidRPr="00BC4546" w:rsidRDefault="00B47BDF" w:rsidP="00B47BDF">
      <w:pPr>
        <w:shd w:val="clear" w:color="auto" w:fill="FFFFFF"/>
        <w:spacing w:before="60" w:after="60"/>
        <w:jc w:val="center"/>
        <w:rPr>
          <w:b/>
          <w:bCs/>
          <w:caps/>
          <w:sz w:val="22"/>
          <w:szCs w:val="22"/>
        </w:rPr>
      </w:pPr>
      <w:r w:rsidRPr="00BC4546">
        <w:rPr>
          <w:b/>
          <w:bCs/>
          <w:caps/>
          <w:sz w:val="22"/>
          <w:szCs w:val="22"/>
        </w:rPr>
        <w:t>ІНФОРМАЦІЙНа КАРТКа АДМІНІСТРАТИВНОЇ ПОСЛУГИ</w:t>
      </w:r>
    </w:p>
    <w:p w:rsidR="00B47BDF" w:rsidRPr="00BC4546" w:rsidRDefault="00B47BDF" w:rsidP="00B47BDF">
      <w:pPr>
        <w:shd w:val="clear" w:color="auto" w:fill="FFFFFF"/>
        <w:spacing w:before="60" w:after="60"/>
        <w:jc w:val="center"/>
        <w:rPr>
          <w:sz w:val="22"/>
          <w:szCs w:val="22"/>
        </w:rPr>
      </w:pPr>
      <w:r w:rsidRPr="00BC4546">
        <w:rPr>
          <w:bCs/>
          <w:caps/>
          <w:u w:val="single"/>
        </w:rPr>
        <w:t>ПРОВЕДЕННЯ державної екСпертизи землевпорядної документації</w:t>
      </w:r>
    </w:p>
    <w:p w:rsidR="00B47BDF" w:rsidRPr="00BC4546" w:rsidRDefault="00B47BDF" w:rsidP="00B47BDF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caps/>
          <w:sz w:val="16"/>
          <w:szCs w:val="16"/>
        </w:rPr>
        <w:t>(</w:t>
      </w:r>
      <w:r w:rsidRPr="00BC4546">
        <w:rPr>
          <w:sz w:val="16"/>
          <w:szCs w:val="16"/>
        </w:rPr>
        <w:t>назва адміністративної послуги)</w:t>
      </w:r>
    </w:p>
    <w:p w:rsidR="00B47BDF" w:rsidRPr="00BC4546" w:rsidRDefault="00B47BDF" w:rsidP="00B47BDF">
      <w:pPr>
        <w:shd w:val="clear" w:color="auto" w:fill="FFFFFF"/>
        <w:spacing w:before="60" w:after="60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Головне</w:t>
      </w:r>
      <w:r w:rsidRPr="00BC4546">
        <w:rPr>
          <w:sz w:val="22"/>
          <w:szCs w:val="22"/>
          <w:u w:val="single"/>
        </w:rPr>
        <w:t xml:space="preserve"> управління </w:t>
      </w:r>
      <w:proofErr w:type="spellStart"/>
      <w:r w:rsidRPr="00BC4546">
        <w:rPr>
          <w:sz w:val="22"/>
          <w:szCs w:val="22"/>
          <w:u w:val="single"/>
        </w:rPr>
        <w:t>Держгеокадастру</w:t>
      </w:r>
      <w:proofErr w:type="spellEnd"/>
      <w:r>
        <w:rPr>
          <w:sz w:val="22"/>
          <w:szCs w:val="22"/>
          <w:u w:val="single"/>
        </w:rPr>
        <w:t xml:space="preserve"> у Хмельницькій області</w:t>
      </w:r>
    </w:p>
    <w:p w:rsidR="00B47BDF" w:rsidRPr="00BC4546" w:rsidRDefault="00B47BDF" w:rsidP="00B47BDF">
      <w:pPr>
        <w:shd w:val="clear" w:color="auto" w:fill="FFFFFF"/>
        <w:spacing w:before="60" w:after="60"/>
        <w:jc w:val="center"/>
        <w:rPr>
          <w:sz w:val="16"/>
          <w:szCs w:val="16"/>
        </w:rPr>
      </w:pPr>
      <w:r w:rsidRPr="00BC4546">
        <w:rPr>
          <w:sz w:val="16"/>
          <w:szCs w:val="16"/>
        </w:rPr>
        <w:t>(найменування суб’єкта надання адміністративної 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3259"/>
        <w:gridCol w:w="2897"/>
        <w:gridCol w:w="2865"/>
      </w:tblGrid>
      <w:tr w:rsidR="00B47BDF" w:rsidRPr="00BC4546" w:rsidTr="004F7E18">
        <w:trPr>
          <w:trHeight w:val="226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BDF" w:rsidRPr="00BC4546" w:rsidRDefault="00B47BDF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sz w:val="20"/>
                <w:szCs w:val="20"/>
              </w:rPr>
              <w:t>Інформація про центр надання адміністративної послуги</w:t>
            </w:r>
          </w:p>
        </w:tc>
      </w:tr>
      <w:tr w:rsidR="00B47BDF" w:rsidRPr="00BC4546" w:rsidTr="004F7E18">
        <w:trPr>
          <w:trHeight w:val="22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BDF" w:rsidRPr="00BC4546" w:rsidRDefault="00B47BDF" w:rsidP="004F7E18">
            <w:pPr>
              <w:jc w:val="center"/>
              <w:rPr>
                <w:b/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DF" w:rsidRPr="00BC4546" w:rsidRDefault="00B47BDF" w:rsidP="004F7E18">
            <w:pPr>
              <w:ind w:left="117"/>
              <w:rPr>
                <w:b/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Управління адміністративних послуг Хмельницької міської ради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7BDF" w:rsidRPr="00BC4546" w:rsidRDefault="00B47BDF" w:rsidP="004F7E18">
            <w:pPr>
              <w:ind w:left="12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надання адміністративних послуг Хмельницької райдержадміністрації</w:t>
            </w:r>
          </w:p>
        </w:tc>
      </w:tr>
      <w:tr w:rsidR="00B47BDF" w:rsidRPr="00BC4546" w:rsidTr="004F7E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Місцезнаходження центру надання адміністративної послуги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7D23DA" w:rsidRDefault="00B47BDF" w:rsidP="004F7E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29013</w:t>
            </w:r>
            <w:r w:rsidRPr="007D23DA">
              <w:rPr>
                <w:sz w:val="20"/>
                <w:szCs w:val="20"/>
              </w:rPr>
              <w:t xml:space="preserve">, м. Хмельницький, </w:t>
            </w:r>
            <w:r>
              <w:rPr>
                <w:sz w:val="20"/>
                <w:szCs w:val="20"/>
              </w:rPr>
              <w:t xml:space="preserve">      </w:t>
            </w:r>
            <w:r w:rsidRPr="007D23DA">
              <w:rPr>
                <w:sz w:val="20"/>
                <w:szCs w:val="20"/>
              </w:rPr>
              <w:t>вул. Соборна, 16</w:t>
            </w:r>
          </w:p>
          <w:p w:rsidR="00B47BDF" w:rsidRPr="00BC4546" w:rsidRDefault="00B47BDF" w:rsidP="004F7E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DF" w:rsidRDefault="00B47BDF" w:rsidP="004F7E18">
            <w:pPr>
              <w:spacing w:line="276" w:lineRule="auto"/>
              <w:ind w:left="1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29018, м. Хмельницький,         вул. Кам</w:t>
            </w:r>
            <w:r w:rsidRPr="00495B8A">
              <w:rPr>
                <w:sz w:val="20"/>
                <w:szCs w:val="20"/>
                <w:lang w:val="ru-RU"/>
              </w:rPr>
              <w:t>’</w:t>
            </w:r>
            <w:proofErr w:type="spellStart"/>
            <w:r>
              <w:rPr>
                <w:sz w:val="20"/>
                <w:szCs w:val="20"/>
              </w:rPr>
              <w:t>янецька</w:t>
            </w:r>
            <w:proofErr w:type="spellEnd"/>
            <w:r>
              <w:rPr>
                <w:sz w:val="20"/>
                <w:szCs w:val="20"/>
              </w:rPr>
              <w:t>, 122/2</w:t>
            </w:r>
          </w:p>
          <w:p w:rsidR="00B47BDF" w:rsidRPr="00BC4546" w:rsidRDefault="00B47BDF" w:rsidP="004F7E18">
            <w:pPr>
              <w:jc w:val="both"/>
              <w:rPr>
                <w:sz w:val="20"/>
                <w:szCs w:val="20"/>
              </w:rPr>
            </w:pPr>
          </w:p>
        </w:tc>
      </w:tr>
      <w:tr w:rsidR="00B47BDF" w:rsidRPr="00BC4546" w:rsidTr="004F7E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Інформація щодо режиму роботи центру надання адміністративної послуги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7D23DA" w:rsidRDefault="00B47BDF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середа</w:t>
            </w:r>
            <w:r w:rsidRPr="007D23DA">
              <w:rPr>
                <w:sz w:val="20"/>
                <w:szCs w:val="20"/>
              </w:rPr>
              <w:t> </w:t>
            </w:r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proofErr w:type="gramEnd"/>
            <w:r w:rsidRPr="007D2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B47BDF" w:rsidRPr="007D23DA" w:rsidRDefault="00B47BDF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 </w:t>
            </w:r>
            <w:r w:rsidRPr="007D23DA">
              <w:rPr>
                <w:sz w:val="20"/>
                <w:szCs w:val="20"/>
              </w:rPr>
              <w:t xml:space="preserve">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>00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B47BDF" w:rsidRPr="007D23DA" w:rsidRDefault="00B47BDF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</w:rPr>
              <w:t xml:space="preserve"> - з </w:t>
            </w:r>
            <w:r w:rsidRPr="007D23DA">
              <w:rPr>
                <w:sz w:val="20"/>
                <w:szCs w:val="20"/>
                <w:lang w:val="uk-UA"/>
              </w:rPr>
              <w:t>9.</w:t>
            </w:r>
            <w:r w:rsidRPr="007D23DA">
              <w:rPr>
                <w:sz w:val="20"/>
                <w:szCs w:val="20"/>
              </w:rPr>
              <w:t xml:space="preserve">00 до </w:t>
            </w:r>
            <w:r w:rsidRPr="007D23DA">
              <w:rPr>
                <w:sz w:val="20"/>
                <w:szCs w:val="20"/>
                <w:lang w:val="uk-UA"/>
              </w:rPr>
              <w:t>16.</w:t>
            </w:r>
            <w:r w:rsidRPr="007D23DA">
              <w:rPr>
                <w:sz w:val="20"/>
                <w:szCs w:val="20"/>
              </w:rPr>
              <w:t>00</w:t>
            </w:r>
          </w:p>
          <w:p w:rsidR="00B47BDF" w:rsidRPr="007D23DA" w:rsidRDefault="00B47BDF" w:rsidP="004F7E18">
            <w:pPr>
              <w:pStyle w:val="a3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суббота</w:t>
            </w:r>
            <w:r>
              <w:rPr>
                <w:sz w:val="20"/>
                <w:szCs w:val="20"/>
                <w:lang w:val="uk-UA"/>
              </w:rPr>
              <w:t xml:space="preserve"> - </w:t>
            </w:r>
            <w:r w:rsidRPr="007D23DA">
              <w:rPr>
                <w:sz w:val="20"/>
                <w:szCs w:val="20"/>
              </w:rPr>
              <w:t xml:space="preserve"> з </w:t>
            </w:r>
            <w:r w:rsidRPr="007D23DA">
              <w:rPr>
                <w:sz w:val="20"/>
                <w:szCs w:val="20"/>
                <w:lang w:val="uk-UA"/>
              </w:rPr>
              <w:t>8.</w:t>
            </w:r>
            <w:r w:rsidRPr="007D23DA">
              <w:rPr>
                <w:sz w:val="20"/>
                <w:szCs w:val="20"/>
              </w:rPr>
              <w:t>00 до 1</w:t>
            </w:r>
            <w:r w:rsidRPr="007D23DA">
              <w:rPr>
                <w:sz w:val="20"/>
                <w:szCs w:val="20"/>
                <w:lang w:val="uk-UA"/>
              </w:rPr>
              <w:t>5.</w:t>
            </w:r>
            <w:r w:rsidRPr="007D23DA">
              <w:rPr>
                <w:sz w:val="20"/>
                <w:szCs w:val="20"/>
              </w:rPr>
              <w:t>00</w:t>
            </w:r>
          </w:p>
          <w:p w:rsidR="00B47BDF" w:rsidRPr="007D23DA" w:rsidRDefault="00B47BDF" w:rsidP="004F7E18">
            <w:pPr>
              <w:pStyle w:val="a3"/>
              <w:shd w:val="clear" w:color="auto" w:fill="FFFFFF"/>
              <w:spacing w:before="0" w:beforeAutospacing="0" w:after="0" w:afterAutospacing="0" w:line="190" w:lineRule="atLeast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B47BDF" w:rsidRPr="00BC4546" w:rsidRDefault="00B47BDF" w:rsidP="004F7E18">
            <w:pPr>
              <w:jc w:val="both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>Вихідний день: неділя, святкові та неробочі дні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DF" w:rsidRPr="007D23DA" w:rsidRDefault="00B47BDF" w:rsidP="004F7E18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понеділок</w:t>
            </w:r>
            <w:proofErr w:type="spellEnd"/>
            <w:r w:rsidRPr="007D23DA">
              <w:rPr>
                <w:sz w:val="20"/>
                <w:szCs w:val="20"/>
              </w:rPr>
              <w:t>, середа, </w:t>
            </w:r>
            <w:proofErr w:type="spellStart"/>
            <w:r w:rsidRPr="007D23DA">
              <w:rPr>
                <w:sz w:val="20"/>
                <w:szCs w:val="20"/>
              </w:rPr>
              <w:t>четвер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D23DA">
              <w:rPr>
                <w:sz w:val="20"/>
                <w:szCs w:val="20"/>
              </w:rPr>
              <w:t>п'ятниця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 xml:space="preserve"> -</w:t>
            </w:r>
            <w:r w:rsidRPr="007D23DA">
              <w:rPr>
                <w:sz w:val="20"/>
                <w:szCs w:val="20"/>
              </w:rPr>
              <w:t xml:space="preserve"> 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 xml:space="preserve">0 до </w:t>
            </w:r>
            <w:r w:rsidRPr="007D23DA">
              <w:rPr>
                <w:sz w:val="20"/>
                <w:szCs w:val="20"/>
                <w:lang w:val="uk-UA"/>
              </w:rPr>
              <w:t>17.00</w:t>
            </w:r>
          </w:p>
          <w:p w:rsidR="00B47BDF" w:rsidRPr="007D23DA" w:rsidRDefault="00B47BDF" w:rsidP="004F7E18">
            <w:pPr>
              <w:pStyle w:val="a3"/>
              <w:shd w:val="clear" w:color="auto" w:fill="FFFFFF"/>
              <w:spacing w:before="0" w:beforeAutospacing="0" w:after="0" w:afterAutospacing="0"/>
              <w:ind w:left="145"/>
              <w:textAlignment w:val="baseline"/>
              <w:rPr>
                <w:sz w:val="20"/>
                <w:szCs w:val="20"/>
                <w:lang w:val="uk-UA"/>
              </w:rPr>
            </w:pPr>
            <w:proofErr w:type="spellStart"/>
            <w:r w:rsidRPr="007D23DA">
              <w:rPr>
                <w:sz w:val="20"/>
                <w:szCs w:val="20"/>
              </w:rPr>
              <w:t>вівторок</w:t>
            </w:r>
            <w:proofErr w:type="spellEnd"/>
            <w:r w:rsidRPr="007D23DA">
              <w:rPr>
                <w:sz w:val="20"/>
                <w:szCs w:val="20"/>
              </w:rPr>
              <w:t xml:space="preserve"> </w:t>
            </w:r>
            <w:r w:rsidRPr="007D23DA">
              <w:rPr>
                <w:sz w:val="20"/>
                <w:szCs w:val="20"/>
                <w:lang w:val="uk-UA"/>
              </w:rPr>
              <w:t xml:space="preserve">- </w:t>
            </w:r>
            <w:r w:rsidRPr="007D23DA">
              <w:rPr>
                <w:sz w:val="20"/>
                <w:szCs w:val="20"/>
              </w:rPr>
              <w:t xml:space="preserve">з </w:t>
            </w:r>
            <w:r>
              <w:rPr>
                <w:sz w:val="20"/>
                <w:szCs w:val="20"/>
                <w:lang w:val="uk-UA"/>
              </w:rPr>
              <w:t>8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>
              <w:rPr>
                <w:sz w:val="20"/>
                <w:szCs w:val="20"/>
                <w:lang w:val="uk-UA"/>
              </w:rPr>
              <w:t>3</w:t>
            </w:r>
            <w:r w:rsidRPr="007D23DA">
              <w:rPr>
                <w:sz w:val="20"/>
                <w:szCs w:val="20"/>
              </w:rPr>
              <w:t>0 до 20</w:t>
            </w:r>
            <w:r w:rsidRPr="007D23DA">
              <w:rPr>
                <w:sz w:val="20"/>
                <w:szCs w:val="20"/>
                <w:lang w:val="uk-UA"/>
              </w:rPr>
              <w:t>.</w:t>
            </w:r>
            <w:r w:rsidRPr="007D23DA">
              <w:rPr>
                <w:sz w:val="20"/>
                <w:szCs w:val="20"/>
              </w:rPr>
              <w:t>00</w:t>
            </w:r>
          </w:p>
          <w:p w:rsidR="00B47BDF" w:rsidRPr="007D23DA" w:rsidRDefault="00B47BDF" w:rsidP="004F7E18">
            <w:pPr>
              <w:pStyle w:val="a3"/>
              <w:shd w:val="clear" w:color="auto" w:fill="FFFFFF"/>
              <w:spacing w:before="0" w:beforeAutospacing="0" w:after="0" w:afterAutospacing="0" w:line="190" w:lineRule="atLeast"/>
              <w:ind w:left="145"/>
              <w:textAlignment w:val="baseline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 xml:space="preserve">без перерви на </w:t>
            </w:r>
            <w:proofErr w:type="spellStart"/>
            <w:r w:rsidRPr="007D23DA">
              <w:rPr>
                <w:sz w:val="20"/>
                <w:szCs w:val="20"/>
              </w:rPr>
              <w:t>обід</w:t>
            </w:r>
            <w:proofErr w:type="spellEnd"/>
            <w:r w:rsidRPr="007D23DA">
              <w:rPr>
                <w:sz w:val="20"/>
                <w:szCs w:val="20"/>
                <w:lang w:val="uk-UA"/>
              </w:rPr>
              <w:t>.</w:t>
            </w:r>
          </w:p>
          <w:p w:rsidR="00B47BDF" w:rsidRPr="00BC4546" w:rsidRDefault="00B47BDF" w:rsidP="004F7E18">
            <w:pPr>
              <w:ind w:left="145"/>
              <w:jc w:val="both"/>
              <w:rPr>
                <w:sz w:val="20"/>
                <w:szCs w:val="20"/>
              </w:rPr>
            </w:pPr>
            <w:r w:rsidRPr="007D23DA">
              <w:rPr>
                <w:sz w:val="20"/>
                <w:szCs w:val="20"/>
              </w:rPr>
              <w:t xml:space="preserve">Вихідний день: </w:t>
            </w:r>
            <w:r>
              <w:rPr>
                <w:sz w:val="20"/>
                <w:szCs w:val="20"/>
              </w:rPr>
              <w:t xml:space="preserve">субота, </w:t>
            </w:r>
            <w:r w:rsidRPr="007D23DA">
              <w:rPr>
                <w:sz w:val="20"/>
                <w:szCs w:val="20"/>
              </w:rPr>
              <w:t>неділя</w:t>
            </w:r>
          </w:p>
        </w:tc>
      </w:tr>
      <w:tr w:rsidR="00B47BDF" w:rsidRPr="00BC4546" w:rsidTr="004F7E18">
        <w:trPr>
          <w:trHeight w:val="53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7D23DA" w:rsidRDefault="00B47BDF" w:rsidP="004F7E18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7D23DA">
              <w:rPr>
                <w:sz w:val="20"/>
                <w:szCs w:val="20"/>
              </w:rPr>
              <w:t>тел</w:t>
            </w:r>
            <w:r w:rsidRPr="003A4E90">
              <w:rPr>
                <w:sz w:val="20"/>
                <w:szCs w:val="20"/>
                <w:lang w:val="en-US"/>
              </w:rPr>
              <w:t xml:space="preserve">.: </w:t>
            </w:r>
            <w:r>
              <w:rPr>
                <w:sz w:val="20"/>
                <w:szCs w:val="20"/>
                <w:lang w:val="uk-UA"/>
              </w:rPr>
              <w:t>76-44-42, 76-58-61</w:t>
            </w:r>
          </w:p>
          <w:p w:rsidR="00B47BDF" w:rsidRPr="00BC4546" w:rsidRDefault="00B47BDF" w:rsidP="004F7E18">
            <w:pPr>
              <w:jc w:val="both"/>
              <w:rPr>
                <w:sz w:val="20"/>
                <w:szCs w:val="20"/>
              </w:rPr>
            </w:pPr>
            <w:r w:rsidRPr="00F9218A">
              <w:rPr>
                <w:sz w:val="20"/>
                <w:szCs w:val="20"/>
                <w:shd w:val="clear" w:color="auto" w:fill="FFFFFF"/>
                <w:lang w:val="en-US"/>
              </w:rPr>
              <w:t xml:space="preserve">e-mail: </w:t>
            </w:r>
            <w:proofErr w:type="spellStart"/>
            <w:r w:rsidRPr="00E85B7E">
              <w:rPr>
                <w:sz w:val="20"/>
                <w:szCs w:val="20"/>
                <w:lang w:val="en-US"/>
              </w:rPr>
              <w:t>cnap</w:t>
            </w:r>
            <w:proofErr w:type="spellEnd"/>
            <w:r w:rsidRPr="00E85B7E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khm.gov.ua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7BDF" w:rsidRPr="00F80BDD" w:rsidRDefault="00B47BDF" w:rsidP="004F7E18">
            <w:pPr>
              <w:spacing w:line="276" w:lineRule="auto"/>
              <w:ind w:left="142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</w:rPr>
              <w:t>тел</w:t>
            </w:r>
            <w:proofErr w:type="spellEnd"/>
            <w:r w:rsidRPr="00F80BDD">
              <w:rPr>
                <w:sz w:val="20"/>
                <w:szCs w:val="20"/>
              </w:rPr>
              <w:t>.: 67-24-22, 67-09-37</w:t>
            </w:r>
          </w:p>
          <w:p w:rsidR="00B47BDF" w:rsidRDefault="00B47BDF" w:rsidP="004F7E18">
            <w:pPr>
              <w:ind w:left="142"/>
              <w:rPr>
                <w:sz w:val="20"/>
                <w:szCs w:val="20"/>
                <w:shd w:val="clear" w:color="auto" w:fill="FFFFFF"/>
              </w:rPr>
            </w:pPr>
            <w:r w:rsidRPr="00F80BDD">
              <w:rPr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F80BDD">
              <w:rPr>
                <w:sz w:val="20"/>
                <w:szCs w:val="20"/>
                <w:shd w:val="clear" w:color="auto" w:fill="FFFFFF"/>
              </w:rPr>
              <w:t xml:space="preserve">: </w:t>
            </w:r>
          </w:p>
          <w:p w:rsidR="00B47BDF" w:rsidRPr="00BC4546" w:rsidRDefault="00B47BDF" w:rsidP="004F7E18">
            <w:pPr>
              <w:ind w:left="142"/>
              <w:jc w:val="both"/>
              <w:rPr>
                <w:sz w:val="20"/>
                <w:szCs w:val="20"/>
              </w:rPr>
            </w:pPr>
            <w:proofErr w:type="spellStart"/>
            <w:r w:rsidRPr="00F80BDD">
              <w:rPr>
                <w:sz w:val="20"/>
                <w:szCs w:val="20"/>
                <w:shd w:val="clear" w:color="auto" w:fill="FFFFFF"/>
              </w:rPr>
              <w:t>kh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>m</w:t>
            </w:r>
            <w:r w:rsidRPr="00F80BDD">
              <w:rPr>
                <w:sz w:val="20"/>
                <w:szCs w:val="20"/>
                <w:shd w:val="clear" w:color="auto" w:fill="FFFFFF"/>
              </w:rPr>
              <w:t>.rda-znap@km-rda.gov.ua</w:t>
            </w:r>
          </w:p>
        </w:tc>
      </w:tr>
      <w:tr w:rsidR="00B47BDF" w:rsidRPr="00BC4546" w:rsidTr="004F7E18">
        <w:trPr>
          <w:trHeight w:val="197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BDF" w:rsidRPr="00BC4546" w:rsidRDefault="00B47BDF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B47BDF" w:rsidRPr="00BC4546" w:rsidTr="004F7E18">
        <w:trPr>
          <w:trHeight w:val="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Закон України «Про державну експертизу землевпорядної документації»</w:t>
            </w:r>
          </w:p>
        </w:tc>
      </w:tr>
      <w:tr w:rsidR="00B47BDF" w:rsidRPr="00BC4546" w:rsidTr="004F7E18">
        <w:trPr>
          <w:trHeight w:val="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Постанова Кабінету Міністрів України від 12 липня 2006 р.                   № 974 «Про затвердження Порядку реєстрації об'єктів державної експертизи землевпорядної документації та типової форми її висновку» </w:t>
            </w:r>
          </w:p>
          <w:p w:rsidR="00B47BDF" w:rsidRPr="00BC4546" w:rsidRDefault="00B47BDF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  </w:t>
            </w:r>
          </w:p>
        </w:tc>
      </w:tr>
      <w:tr w:rsidR="00B47BDF" w:rsidRPr="00BC4546" w:rsidTr="004F7E18">
        <w:trPr>
          <w:trHeight w:val="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Методика проведення державної експертизи землевпорядної документації, затверджена наказом Держкомзему України від 03.12.2004 № 391, зареєстрованим у Міністерстві юстиції України 21.12.2004 за № 1618/10217</w:t>
            </w:r>
          </w:p>
        </w:tc>
      </w:tr>
      <w:tr w:rsidR="00B47BDF" w:rsidRPr="00BC4546" w:rsidTr="004F7E18">
        <w:trPr>
          <w:trHeight w:val="7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ind w:firstLine="447"/>
              <w:jc w:val="center"/>
              <w:rPr>
                <w:sz w:val="20"/>
                <w:szCs w:val="20"/>
              </w:rPr>
            </w:pPr>
          </w:p>
        </w:tc>
      </w:tr>
      <w:tr w:rsidR="00B47BDF" w:rsidRPr="00BC4546" w:rsidTr="004F7E18">
        <w:trPr>
          <w:trHeight w:val="24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7BDF" w:rsidRPr="00BC4546" w:rsidRDefault="00B47BDF" w:rsidP="004F7E18">
            <w:pPr>
              <w:jc w:val="center"/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B47BDF" w:rsidRPr="00BC4546" w:rsidTr="004F7E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Заява (для фізичних осіб) або клопотання (для юридичних осіб) про проведення державної експертизи землевпорядної документації</w:t>
            </w:r>
          </w:p>
        </w:tc>
      </w:tr>
      <w:tr w:rsidR="00B47BDF" w:rsidRPr="00BC4546" w:rsidTr="004F7E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pStyle w:val="a4"/>
              <w:tabs>
                <w:tab w:val="left" w:pos="1260"/>
              </w:tabs>
              <w:ind w:right="98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4546">
              <w:rPr>
                <w:rFonts w:ascii="Times New Roman" w:hAnsi="Times New Roman" w:cs="Times New Roman"/>
                <w:lang w:val="uk-UA"/>
              </w:rPr>
              <w:t>Заява (для фізичних осіб) або клопотання (для юридичних осіб) про проведення державної експертизи землевпорядної документації</w:t>
            </w:r>
          </w:p>
          <w:p w:rsidR="00B47BDF" w:rsidRPr="00BC4546" w:rsidRDefault="00B47BDF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Оригінал об’єкту державної експертизи землевпорядної документації</w:t>
            </w:r>
          </w:p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Копія договору на складання землевпорядної документації</w:t>
            </w:r>
          </w:p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Кошторис на виконання проектно-вишукувальних робіт</w:t>
            </w:r>
          </w:p>
          <w:p w:rsidR="00B47BDF" w:rsidRPr="00BC4546" w:rsidRDefault="00B47BDF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lastRenderedPageBreak/>
              <w:t>Документ, що підтверджує сплату коштів за проведення експертизи</w:t>
            </w:r>
          </w:p>
        </w:tc>
      </w:tr>
      <w:tr w:rsidR="00B47BDF" w:rsidRPr="00BC4546" w:rsidTr="004F7E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lastRenderedPageBreak/>
              <w:t>10.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Подаються до </w:t>
            </w:r>
            <w:r w:rsidRPr="00BC4546">
              <w:rPr>
                <w:rFonts w:eastAsia="Calibri"/>
                <w:sz w:val="20"/>
                <w:szCs w:val="20"/>
              </w:rPr>
              <w:t>центру надання адміністративних послуг о</w:t>
            </w:r>
            <w:r w:rsidRPr="00BC4546">
              <w:rPr>
                <w:sz w:val="20"/>
                <w:szCs w:val="20"/>
              </w:rPr>
              <w:t>собисто заявником (уповноваженою особою заявника), надсилання поштою</w:t>
            </w:r>
          </w:p>
        </w:tc>
      </w:tr>
      <w:tr w:rsidR="00B47BDF" w:rsidRPr="00BC4546" w:rsidTr="004F7E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Послуга платна</w:t>
            </w:r>
          </w:p>
          <w:p w:rsidR="00B47BDF" w:rsidRPr="00BC4546" w:rsidRDefault="00B47BDF" w:rsidP="004F7E18">
            <w:pPr>
              <w:ind w:firstLine="447"/>
              <w:jc w:val="both"/>
              <w:rPr>
                <w:sz w:val="20"/>
                <w:szCs w:val="20"/>
              </w:rPr>
            </w:pPr>
          </w:p>
        </w:tc>
      </w:tr>
      <w:tr w:rsidR="00B47BDF" w:rsidRPr="00BC4546" w:rsidTr="004F7E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Стаття 39 Закону України  «Про державну експертизу землевпорядної документації»</w:t>
            </w:r>
          </w:p>
          <w:p w:rsidR="00B47BDF" w:rsidRPr="00BC4546" w:rsidRDefault="00B47BDF" w:rsidP="004F7E18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Постанова Кабінету Міністрів України від 01 серпня 2011 року  № 835    </w:t>
            </w:r>
            <w:r w:rsidRPr="00BC4546">
              <w:rPr>
                <w:rStyle w:val="rvts23"/>
                <w:rFonts w:ascii="Times New Roman" w:hAnsi="Times New Roman" w:cs="Times New Roman"/>
                <w:sz w:val="20"/>
                <w:szCs w:val="20"/>
                <w:lang w:val="uk-UA"/>
              </w:rPr>
              <w:t>Деякі питання надання Державною службою з питань геодезії, картографії та кадастру та її територіальними органами адміністративних послуг»</w:t>
            </w:r>
          </w:p>
        </w:tc>
      </w:tr>
      <w:tr w:rsidR="00B47BDF" w:rsidRPr="00BC4546" w:rsidTr="004F7E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11.2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проведення державної експертизи встановлюється в розмірі 3 відсотків від кошторисної вартості проектно-вишукувальних робіт відповідно до кошторису, що є додатком до договору на складання землевпорядної документації, але не може бути менше 20 гривень</w:t>
            </w:r>
          </w:p>
        </w:tc>
      </w:tr>
      <w:tr w:rsidR="00B47BDF" w:rsidRPr="00BC4546" w:rsidTr="004F7E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11.3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Розрахунковий рахунок для внесення послуги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pStyle w:val="HTML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Розрахунковий рахунок для внесення плати надається територіальним органом </w:t>
            </w:r>
            <w:proofErr w:type="spellStart"/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Держгеокадастру</w:t>
            </w:r>
            <w:proofErr w:type="spellEnd"/>
            <w:r w:rsidRPr="00BC454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який надає адміністративну послугу</w:t>
            </w:r>
          </w:p>
        </w:tc>
      </w:tr>
      <w:tr w:rsidR="00B47BDF" w:rsidRPr="00BC4546" w:rsidTr="004F7E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Строки проведення державної експертизи не можуть перевищувати 20  робочих днів від дня реєстрації об'єкта державної експертизи </w:t>
            </w:r>
          </w:p>
        </w:tc>
      </w:tr>
      <w:tr w:rsidR="00B47BDF" w:rsidRPr="00BC4546" w:rsidTr="004F7E18">
        <w:trPr>
          <w:trHeight w:val="1209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pStyle w:val="a4"/>
              <w:tabs>
                <w:tab w:val="left" w:pos="1260"/>
              </w:tabs>
              <w:ind w:right="98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4546">
              <w:rPr>
                <w:rFonts w:ascii="Times New Roman" w:hAnsi="Times New Roman" w:cs="Times New Roman"/>
                <w:lang w:val="uk-UA"/>
              </w:rPr>
              <w:t xml:space="preserve">Невідповідності його вимогам законодавчих та інших нормативно-правових актів </w:t>
            </w:r>
          </w:p>
          <w:p w:rsidR="00B47BDF" w:rsidRPr="00BC4546" w:rsidRDefault="00B47BDF" w:rsidP="004F7E18">
            <w:pPr>
              <w:pStyle w:val="a4"/>
              <w:tabs>
                <w:tab w:val="left" w:pos="1260"/>
              </w:tabs>
              <w:ind w:right="98"/>
              <w:jc w:val="both"/>
              <w:rPr>
                <w:rFonts w:ascii="Times New Roman" w:hAnsi="Times New Roman" w:cs="Times New Roman"/>
                <w:lang w:val="uk-UA"/>
              </w:rPr>
            </w:pPr>
            <w:r w:rsidRPr="00BC4546">
              <w:rPr>
                <w:rFonts w:ascii="Times New Roman" w:hAnsi="Times New Roman" w:cs="Times New Roman"/>
                <w:lang w:val="uk-UA"/>
              </w:rPr>
              <w:t xml:space="preserve">Виявлення недостовірних даних </w:t>
            </w:r>
          </w:p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 xml:space="preserve">Про відмову в реєстрації об'єкта експертизи головні управління </w:t>
            </w:r>
            <w:proofErr w:type="spellStart"/>
            <w:r w:rsidRPr="00BC4546">
              <w:rPr>
                <w:sz w:val="20"/>
                <w:szCs w:val="20"/>
              </w:rPr>
              <w:t>Держгеокадастру</w:t>
            </w:r>
            <w:proofErr w:type="spellEnd"/>
            <w:r w:rsidRPr="00BC4546">
              <w:rPr>
                <w:sz w:val="20"/>
                <w:szCs w:val="20"/>
              </w:rPr>
              <w:t xml:space="preserve"> в областях, місті Києві повідомляють протягом трьох днів у письмовій формі із зазначенням її причини</w:t>
            </w:r>
          </w:p>
        </w:tc>
      </w:tr>
      <w:tr w:rsidR="00B47BDF" w:rsidRPr="00BC4546" w:rsidTr="004F7E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Висновок державної експертизи землевпорядної документації або відмова у проведенні реєстрації об’єкта експертизи</w:t>
            </w:r>
          </w:p>
        </w:tc>
      </w:tr>
      <w:tr w:rsidR="00B47BDF" w:rsidRPr="00BC4546" w:rsidTr="004F7E18">
        <w:trPr>
          <w:trHeight w:val="7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0"/>
                <w:szCs w:val="20"/>
                <w:lang w:val="uk-UA"/>
              </w:rPr>
            </w:pPr>
            <w:r w:rsidRPr="00BC4546">
              <w:rPr>
                <w:sz w:val="20"/>
                <w:szCs w:val="20"/>
                <w:lang w:val="uk-UA"/>
              </w:rPr>
              <w:t xml:space="preserve">Видається </w:t>
            </w:r>
            <w:r w:rsidRPr="00BC4546">
              <w:rPr>
                <w:rFonts w:eastAsia="Calibri"/>
                <w:sz w:val="20"/>
                <w:szCs w:val="20"/>
                <w:lang w:val="uk-UA"/>
              </w:rPr>
              <w:t xml:space="preserve">центром надання адміністративних послуг </w:t>
            </w:r>
            <w:r w:rsidRPr="00BC4546">
              <w:rPr>
                <w:sz w:val="20"/>
                <w:szCs w:val="20"/>
                <w:lang w:val="uk-UA"/>
              </w:rPr>
              <w:t>заявнику (уповноваженій особі заявника), надсилається поштою на адресу, вказану заявником у заяві</w:t>
            </w:r>
          </w:p>
        </w:tc>
      </w:tr>
      <w:tr w:rsidR="00B47BDF" w:rsidRPr="00BC4546" w:rsidTr="004F7E18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sz w:val="20"/>
                <w:szCs w:val="20"/>
              </w:rPr>
              <w:t>Примітка</w:t>
            </w:r>
          </w:p>
        </w:tc>
        <w:tc>
          <w:tcPr>
            <w:tcW w:w="5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BDF" w:rsidRPr="00BC4546" w:rsidRDefault="00B47BDF" w:rsidP="004F7E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BC4546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:rsidR="00F649A4" w:rsidRDefault="00B47BDF"/>
    <w:sectPr w:rsidR="00F649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39"/>
    <w:rsid w:val="00274004"/>
    <w:rsid w:val="00887239"/>
    <w:rsid w:val="0095162F"/>
    <w:rsid w:val="00B4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40DF2D-B55F-4CE0-8DAC-FBF7A7AA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47BDF"/>
    <w:pPr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B47B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character" w:customStyle="1" w:styleId="HTML0">
    <w:name w:val="Стандартний HTML Знак"/>
    <w:basedOn w:val="a0"/>
    <w:link w:val="HTML"/>
    <w:uiPriority w:val="99"/>
    <w:rsid w:val="00B47BDF"/>
    <w:rPr>
      <w:rFonts w:ascii="Courier New" w:eastAsia="Times New Roman" w:hAnsi="Courier New" w:cs="Courier New"/>
      <w:sz w:val="21"/>
      <w:szCs w:val="21"/>
      <w:lang w:val="ru-RU" w:eastAsia="ru-RU"/>
    </w:rPr>
  </w:style>
  <w:style w:type="paragraph" w:styleId="a4">
    <w:name w:val="Plain Text"/>
    <w:basedOn w:val="a"/>
    <w:link w:val="a5"/>
    <w:rsid w:val="00B47BDF"/>
    <w:rPr>
      <w:rFonts w:ascii="Courier New" w:hAnsi="Courier New" w:cs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rsid w:val="00B47BDF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rvts23">
    <w:name w:val="rvts23"/>
    <w:rsid w:val="00B4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3335</Words>
  <Characters>1901</Characters>
  <Application>Microsoft Office Word</Application>
  <DocSecurity>0</DocSecurity>
  <Lines>15</Lines>
  <Paragraphs>10</Paragraphs>
  <ScaleCrop>false</ScaleCrop>
  <Company/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Малинковська.Олена Володимирівна</dc:creator>
  <cp:keywords/>
  <dc:description/>
  <cp:lastModifiedBy>Малинковська.Олена Володимирівна</cp:lastModifiedBy>
  <cp:revision>2</cp:revision>
  <dcterms:created xsi:type="dcterms:W3CDTF">2019-05-14T11:10:00Z</dcterms:created>
  <dcterms:modified xsi:type="dcterms:W3CDTF">2019-05-14T11:11:00Z</dcterms:modified>
</cp:coreProperties>
</file>